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7C" w:rsidRPr="006964E7" w:rsidRDefault="00C60EEF">
      <w:pPr>
        <w:spacing w:line="360" w:lineRule="auto"/>
        <w:jc w:val="center"/>
        <w:rPr>
          <w:rFonts w:ascii="仿宋" w:eastAsia="仿宋" w:hAnsi="仿宋" w:cs="宋体"/>
          <w:b/>
          <w:sz w:val="28"/>
        </w:rPr>
      </w:pPr>
      <w:bookmarkStart w:id="0" w:name="_GoBack"/>
      <w:bookmarkEnd w:id="0"/>
      <w:r w:rsidRPr="006964E7">
        <w:rPr>
          <w:rFonts w:ascii="仿宋" w:eastAsia="仿宋" w:hAnsi="仿宋" w:cs="宋体" w:hint="eastAsia"/>
          <w:b/>
          <w:sz w:val="28"/>
        </w:rPr>
        <w:t>小儿氨</w:t>
      </w:r>
      <w:proofErr w:type="gramStart"/>
      <w:r w:rsidRPr="006964E7">
        <w:rPr>
          <w:rFonts w:ascii="仿宋" w:eastAsia="仿宋" w:hAnsi="仿宋" w:cs="宋体" w:hint="eastAsia"/>
          <w:b/>
          <w:sz w:val="28"/>
        </w:rPr>
        <w:t>酚黄那敏</w:t>
      </w:r>
      <w:proofErr w:type="gramEnd"/>
      <w:r w:rsidRPr="006964E7">
        <w:rPr>
          <w:rFonts w:ascii="仿宋" w:eastAsia="仿宋" w:hAnsi="仿宋" w:cs="宋体" w:hint="eastAsia"/>
          <w:b/>
          <w:sz w:val="28"/>
        </w:rPr>
        <w:t>颗粒说明书修订详情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2837"/>
        <w:gridCol w:w="4820"/>
      </w:tblGrid>
      <w:tr w:rsidR="004D3A7C" w:rsidRPr="006964E7" w:rsidTr="00EA22DF">
        <w:trPr>
          <w:trHeight w:val="354"/>
          <w:jc w:val="center"/>
        </w:trPr>
        <w:tc>
          <w:tcPr>
            <w:tcW w:w="1700" w:type="dxa"/>
            <w:vAlign w:val="center"/>
          </w:tcPr>
          <w:p w:rsidR="004D3A7C" w:rsidRPr="00EA22DF" w:rsidRDefault="00C60EEF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EA22DF">
              <w:rPr>
                <w:rFonts w:ascii="仿宋" w:eastAsia="仿宋" w:hAnsi="仿宋" w:hint="eastAsia"/>
                <w:b/>
                <w:sz w:val="22"/>
                <w:szCs w:val="22"/>
              </w:rPr>
              <w:t>修订项目</w:t>
            </w:r>
          </w:p>
        </w:tc>
        <w:tc>
          <w:tcPr>
            <w:tcW w:w="2837" w:type="dxa"/>
            <w:vAlign w:val="center"/>
          </w:tcPr>
          <w:p w:rsidR="004D3A7C" w:rsidRPr="00EA22DF" w:rsidRDefault="00C60EEF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EA22DF">
              <w:rPr>
                <w:rFonts w:ascii="仿宋" w:eastAsia="仿宋" w:hAnsi="仿宋" w:hint="eastAsia"/>
                <w:b/>
                <w:sz w:val="22"/>
                <w:szCs w:val="22"/>
              </w:rPr>
              <w:t>修订前说明书内容</w:t>
            </w:r>
          </w:p>
        </w:tc>
        <w:tc>
          <w:tcPr>
            <w:tcW w:w="4820" w:type="dxa"/>
            <w:vAlign w:val="center"/>
          </w:tcPr>
          <w:p w:rsidR="004D3A7C" w:rsidRPr="00EA22DF" w:rsidRDefault="00C60EEF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EA22DF">
              <w:rPr>
                <w:rFonts w:ascii="仿宋" w:eastAsia="仿宋" w:hAnsi="仿宋" w:hint="eastAsia"/>
                <w:b/>
                <w:sz w:val="22"/>
                <w:szCs w:val="22"/>
              </w:rPr>
              <w:t>修订后说明书内容</w:t>
            </w:r>
          </w:p>
        </w:tc>
      </w:tr>
      <w:tr w:rsidR="004D3A7C" w:rsidRPr="006964E7" w:rsidTr="00EA22DF">
        <w:trPr>
          <w:trHeight w:val="1785"/>
          <w:jc w:val="center"/>
        </w:trPr>
        <w:tc>
          <w:tcPr>
            <w:tcW w:w="1700" w:type="dxa"/>
            <w:vAlign w:val="center"/>
          </w:tcPr>
          <w:p w:rsidR="004D3A7C" w:rsidRPr="006964E7" w:rsidRDefault="00C60EEF">
            <w:pPr>
              <w:spacing w:line="24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964E7"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  <w:t>【</w:t>
            </w:r>
            <w:r w:rsidRPr="006964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不良反应</w:t>
            </w:r>
            <w:r w:rsidRPr="006964E7"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  <w:t>】</w:t>
            </w:r>
          </w:p>
        </w:tc>
        <w:tc>
          <w:tcPr>
            <w:tcW w:w="2837" w:type="dxa"/>
            <w:vAlign w:val="center"/>
          </w:tcPr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有时有轻度头晕、乏力、恶心、上腹不适、口干、食欲缺乏和皮疹等,可自行恢复。</w:t>
            </w:r>
          </w:p>
        </w:tc>
        <w:tc>
          <w:tcPr>
            <w:tcW w:w="4820" w:type="dxa"/>
            <w:vAlign w:val="center"/>
          </w:tcPr>
          <w:p w:rsidR="004D3A7C" w:rsidRPr="006964E7" w:rsidRDefault="00C60EEF">
            <w:pPr>
              <w:spacing w:line="320" w:lineRule="exac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1.</w:t>
            </w:r>
            <w:r w:rsidRPr="006964E7">
              <w:rPr>
                <w:rFonts w:ascii="仿宋" w:eastAsia="仿宋" w:hAnsi="仿宋"/>
                <w:bCs/>
                <w:sz w:val="22"/>
                <w:szCs w:val="22"/>
              </w:rPr>
              <w:t>有时有轻度头晕、乏力、恶心、上腹不适、口干、食欲缺乏等，可自行恢复。</w:t>
            </w:r>
          </w:p>
          <w:p w:rsidR="004D3A7C" w:rsidRPr="006964E7" w:rsidRDefault="00C60EEF">
            <w:pPr>
              <w:spacing w:line="320" w:lineRule="exac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2.偶见皮疹。有报道，极少数患者使用对乙酰氨基</w:t>
            </w:r>
            <w:proofErr w:type="gramStart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酚</w:t>
            </w:r>
            <w:proofErr w:type="gramEnd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可能出现致命的、严重的皮肤不良反应</w:t>
            </w:r>
          </w:p>
          <w:p w:rsidR="004D3A7C" w:rsidRPr="006964E7" w:rsidRDefault="00C60EE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3.过量使用对乙酰氨基</w:t>
            </w:r>
            <w:proofErr w:type="gramStart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酚</w:t>
            </w:r>
            <w:proofErr w:type="gramEnd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可引起严重肝损伤</w:t>
            </w:r>
            <w:r w:rsidRPr="006964E7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。</w:t>
            </w:r>
          </w:p>
        </w:tc>
      </w:tr>
      <w:tr w:rsidR="004D3A7C" w:rsidRPr="006964E7" w:rsidTr="00EA22DF">
        <w:trPr>
          <w:trHeight w:val="685"/>
          <w:jc w:val="center"/>
        </w:trPr>
        <w:tc>
          <w:tcPr>
            <w:tcW w:w="1700" w:type="dxa"/>
            <w:vAlign w:val="center"/>
          </w:tcPr>
          <w:p w:rsidR="004D3A7C" w:rsidRPr="006964E7" w:rsidRDefault="00C60EEF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【禁忌】</w:t>
            </w:r>
          </w:p>
        </w:tc>
        <w:tc>
          <w:tcPr>
            <w:tcW w:w="2837" w:type="dxa"/>
            <w:vAlign w:val="center"/>
          </w:tcPr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严重肝肾功能不全者禁用。</w:t>
            </w:r>
          </w:p>
        </w:tc>
        <w:tc>
          <w:tcPr>
            <w:tcW w:w="4820" w:type="dxa"/>
            <w:vAlign w:val="center"/>
          </w:tcPr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严重肝肾功能不全者禁用，对本品成分过敏者禁用。</w:t>
            </w:r>
          </w:p>
        </w:tc>
      </w:tr>
      <w:tr w:rsidR="004D3A7C" w:rsidRPr="006964E7" w:rsidTr="00EA7F97">
        <w:trPr>
          <w:trHeight w:val="8700"/>
          <w:jc w:val="center"/>
        </w:trPr>
        <w:tc>
          <w:tcPr>
            <w:tcW w:w="1700" w:type="dxa"/>
            <w:vAlign w:val="center"/>
          </w:tcPr>
          <w:p w:rsidR="004D3A7C" w:rsidRPr="006964E7" w:rsidRDefault="00C60EEF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【注意事项】</w:t>
            </w:r>
          </w:p>
        </w:tc>
        <w:tc>
          <w:tcPr>
            <w:tcW w:w="2837" w:type="dxa"/>
            <w:vAlign w:val="center"/>
          </w:tcPr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1. 用药3-7天，症状未缓解，请咨询医师或药师。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2. 服用本品期间不得饮酒或含有酒精的饮料。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3. 1岁以下儿童应在医师指导下使用。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4.不能同时服用与本品成分相似的其他抗感冒药。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5. 肝、肾功能不全者慎用。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6. 如服用过量或出现严重不良反应，应立即就医。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7.对本品过敏者禁用，过敏体质者慎用。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8.本品性</w:t>
            </w:r>
            <w:proofErr w:type="gramStart"/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状发生</w:t>
            </w:r>
            <w:proofErr w:type="gramEnd"/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改变时禁止使用。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9.请将本品放在儿童不能接触的地方。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10.儿童必须在成人监护下使用。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cs="宋体" w:hint="eastAsia"/>
                <w:sz w:val="22"/>
                <w:szCs w:val="22"/>
              </w:rPr>
              <w:t>11.如正在使用其他药品，使用本品前请咨询医师或药师。</w:t>
            </w:r>
          </w:p>
        </w:tc>
        <w:tc>
          <w:tcPr>
            <w:tcW w:w="4820" w:type="dxa"/>
            <w:vAlign w:val="center"/>
          </w:tcPr>
          <w:p w:rsidR="004D3A7C" w:rsidRPr="006964E7" w:rsidRDefault="00C60EEF">
            <w:pPr>
              <w:spacing w:line="320" w:lineRule="exac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1.当出现皮疹或过敏反应的其他征象时，如用药后出现瘙痒、皮疹，尤其出现口腔、眼、外生殖器红斑、糜烂等，应立即停药并咨询医生。</w:t>
            </w:r>
          </w:p>
          <w:p w:rsidR="004D3A7C" w:rsidRPr="006964E7" w:rsidRDefault="00C60EEF">
            <w:pPr>
              <w:spacing w:line="320" w:lineRule="exac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2.因过量使用对乙酰氨基</w:t>
            </w:r>
            <w:proofErr w:type="gramStart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酚</w:t>
            </w:r>
            <w:proofErr w:type="gramEnd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酚</w:t>
            </w:r>
            <w:proofErr w:type="gramEnd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口服一日最大量不超过2克。</w:t>
            </w:r>
          </w:p>
          <w:p w:rsidR="004D3A7C" w:rsidRPr="006964E7" w:rsidRDefault="00C60EEF">
            <w:pPr>
              <w:spacing w:line="320" w:lineRule="exac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3.用药3-7天，症状未缓解，请咨询医师或药师。</w:t>
            </w: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br/>
              <w:t>4.服用本品期间不得饮酒或含有酒精的饮料。</w:t>
            </w: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br/>
              <w:t>5.岁以下儿童应在医师指导下使用。</w:t>
            </w: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br/>
              <w:t>6.不能同时服用与本品成份相似的其他抗感冒药。</w:t>
            </w:r>
          </w:p>
          <w:p w:rsidR="004D3A7C" w:rsidRPr="006964E7" w:rsidRDefault="00C60EEF">
            <w:pPr>
              <w:spacing w:line="320" w:lineRule="exac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7.应尽量避免合并使用含有对乙酰氨基</w:t>
            </w:r>
            <w:proofErr w:type="gramStart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酚</w:t>
            </w:r>
            <w:proofErr w:type="gramEnd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或其他解热镇痛药的药品，以避免药物过量或导致毒性协同作用。</w:t>
            </w: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br/>
              <w:t>8.肝、肾功能不全者慎用。</w:t>
            </w: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br/>
              <w:t>9.如服用过量或出现严重不良反应，应立即就医。</w:t>
            </w: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br/>
              <w:t>10.过敏体质者慎用，对本品过敏者禁用。</w:t>
            </w:r>
          </w:p>
          <w:p w:rsidR="004D3A7C" w:rsidRPr="006964E7" w:rsidRDefault="00C60EEF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11.本品性</w:t>
            </w:r>
            <w:proofErr w:type="gramStart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状发生</w:t>
            </w:r>
            <w:proofErr w:type="gramEnd"/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t>改变时禁止使用。</w:t>
            </w: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br/>
              <w:t>12.请将本品放在儿童不能接触的地方。</w:t>
            </w: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br/>
              <w:t>13.儿童必须在成人监护下使用。</w:t>
            </w:r>
            <w:r w:rsidRPr="006964E7">
              <w:rPr>
                <w:rFonts w:ascii="仿宋" w:eastAsia="仿宋" w:hAnsi="仿宋" w:hint="eastAsia"/>
                <w:bCs/>
                <w:sz w:val="22"/>
                <w:szCs w:val="22"/>
              </w:rPr>
              <w:br/>
              <w:t>14.如正在使用其他药品，使用本品前请咨询医师或药师。</w:t>
            </w:r>
          </w:p>
        </w:tc>
      </w:tr>
    </w:tbl>
    <w:p w:rsidR="004D3A7C" w:rsidRPr="006964E7" w:rsidRDefault="004D3A7C">
      <w:pPr>
        <w:rPr>
          <w:rFonts w:ascii="仿宋" w:eastAsia="仿宋" w:hAnsi="仿宋"/>
          <w:sz w:val="32"/>
          <w:szCs w:val="32"/>
        </w:rPr>
      </w:pPr>
    </w:p>
    <w:sectPr w:rsidR="004D3A7C" w:rsidRPr="0069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D"/>
    <w:rsid w:val="00370CBA"/>
    <w:rsid w:val="003C12A5"/>
    <w:rsid w:val="00461610"/>
    <w:rsid w:val="00465CFD"/>
    <w:rsid w:val="004D3A7C"/>
    <w:rsid w:val="0058242F"/>
    <w:rsid w:val="00644188"/>
    <w:rsid w:val="006964E7"/>
    <w:rsid w:val="007411DC"/>
    <w:rsid w:val="00C60EEF"/>
    <w:rsid w:val="00E06C8E"/>
    <w:rsid w:val="00EA22DF"/>
    <w:rsid w:val="00EA7F97"/>
    <w:rsid w:val="00F35BC2"/>
    <w:rsid w:val="0F2E7224"/>
    <w:rsid w:val="115D19F7"/>
    <w:rsid w:val="182F75D8"/>
    <w:rsid w:val="19AD08FB"/>
    <w:rsid w:val="229727E9"/>
    <w:rsid w:val="2CC8553B"/>
    <w:rsid w:val="2FFE2093"/>
    <w:rsid w:val="30227377"/>
    <w:rsid w:val="35005ACB"/>
    <w:rsid w:val="4E231FE5"/>
    <w:rsid w:val="602C56D8"/>
    <w:rsid w:val="65FD6621"/>
    <w:rsid w:val="7B427849"/>
    <w:rsid w:val="7F4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A9B75-7966-484D-ADF2-FAD6AF7A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2020-04-30T06:58:00Z</cp:lastPrinted>
  <dcterms:created xsi:type="dcterms:W3CDTF">2020-05-25T08:33:00Z</dcterms:created>
  <dcterms:modified xsi:type="dcterms:W3CDTF">2020-05-25T08:44:00Z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