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2" w:rsidRPr="00662358" w:rsidRDefault="00CB34B2">
      <w:pPr>
        <w:spacing w:line="600" w:lineRule="exact"/>
        <w:rPr>
          <w:rFonts w:eastAsia="黑体"/>
          <w:color w:val="000000"/>
          <w:sz w:val="32"/>
          <w:szCs w:val="32"/>
        </w:rPr>
      </w:pPr>
    </w:p>
    <w:p w:rsidR="00662358" w:rsidRPr="00662358" w:rsidRDefault="00662358" w:rsidP="00760985">
      <w:pPr>
        <w:spacing w:line="600" w:lineRule="exact"/>
        <w:jc w:val="left"/>
        <w:rPr>
          <w:rFonts w:eastAsia="黑体"/>
          <w:color w:val="000000" w:themeColor="text1"/>
          <w:sz w:val="32"/>
          <w:szCs w:val="32"/>
        </w:rPr>
      </w:pPr>
      <w:r w:rsidRPr="00662358">
        <w:rPr>
          <w:rFonts w:eastAsia="黑体"/>
          <w:color w:val="000000" w:themeColor="text1"/>
          <w:sz w:val="32"/>
          <w:szCs w:val="32"/>
        </w:rPr>
        <w:t>附件</w:t>
      </w:r>
    </w:p>
    <w:p w:rsidR="00662358" w:rsidRPr="00662358" w:rsidRDefault="00662358" w:rsidP="00902DAD">
      <w:pPr>
        <w:spacing w:line="600" w:lineRule="exact"/>
        <w:jc w:val="center"/>
        <w:rPr>
          <w:rFonts w:eastAsia="方正小标宋简体"/>
          <w:color w:val="000000" w:themeColor="text1"/>
          <w:kern w:val="0"/>
          <w:sz w:val="36"/>
          <w:szCs w:val="36"/>
        </w:rPr>
      </w:pPr>
      <w:r w:rsidRPr="00662358">
        <w:rPr>
          <w:rFonts w:eastAsia="方正小标宋简体"/>
          <w:color w:val="000000" w:themeColor="text1"/>
          <w:kern w:val="0"/>
          <w:sz w:val="36"/>
          <w:szCs w:val="36"/>
        </w:rPr>
        <w:t>应急审批医疗器械产品注册证有效期届满目录</w:t>
      </w:r>
    </w:p>
    <w:tbl>
      <w:tblPr>
        <w:tblW w:w="5000" w:type="pct"/>
        <w:jc w:val="center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000"/>
      </w:tblPr>
      <w:tblGrid>
        <w:gridCol w:w="778"/>
        <w:gridCol w:w="2395"/>
        <w:gridCol w:w="3629"/>
        <w:gridCol w:w="2062"/>
      </w:tblGrid>
      <w:tr w:rsidR="00662358" w:rsidRPr="00662358" w:rsidTr="002D2B0F">
        <w:trPr>
          <w:cantSplit/>
          <w:trHeight w:val="422"/>
          <w:tblHeader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F57BD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bCs/>
                <w:color w:val="000000" w:themeColor="text1"/>
                <w:kern w:val="0"/>
                <w:sz w:val="24"/>
                <w:lang/>
              </w:rPr>
              <w:t>序号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F57BD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bCs/>
                <w:color w:val="000000" w:themeColor="text1"/>
                <w:kern w:val="0"/>
                <w:sz w:val="24"/>
                <w:lang/>
              </w:rPr>
              <w:t>产品名称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F57BD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bCs/>
                <w:color w:val="000000" w:themeColor="text1"/>
                <w:kern w:val="0"/>
                <w:sz w:val="24"/>
                <w:lang/>
              </w:rPr>
              <w:t>注册人名称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F57BD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bCs/>
                <w:color w:val="000000" w:themeColor="text1"/>
                <w:kern w:val="0"/>
                <w:sz w:val="24"/>
                <w:lang/>
              </w:rPr>
              <w:t>注册证编号</w:t>
            </w:r>
          </w:p>
        </w:tc>
      </w:tr>
      <w:tr w:rsidR="00662358" w:rsidRPr="00662358" w:rsidTr="002D2B0F">
        <w:trPr>
          <w:cantSplit/>
          <w:trHeight w:val="455"/>
          <w:jc w:val="center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jc w:val="center"/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</w:pPr>
            <w:r w:rsidRPr="00662358"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医用口罩</w:t>
            </w:r>
          </w:p>
        </w:tc>
      </w:tr>
      <w:tr w:rsidR="00662358" w:rsidRPr="00662358" w:rsidTr="002D2B0F">
        <w:trPr>
          <w:cantSplit/>
          <w:trHeight w:val="455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一次性使用医用口罩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四川省遂宁市康达卫生材料有限公司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662358"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川械注应急准</w:t>
            </w:r>
            <w:r w:rsidRPr="00662358">
              <w:rPr>
                <w:rStyle w:val="font51"/>
                <w:rFonts w:eastAsia="仿宋_GB2312"/>
                <w:color w:val="000000" w:themeColor="text1"/>
                <w:sz w:val="24"/>
                <w:szCs w:val="24"/>
              </w:rPr>
              <w:t>20202140002</w:t>
            </w:r>
          </w:p>
        </w:tc>
      </w:tr>
      <w:tr w:rsidR="00662358" w:rsidRPr="00662358" w:rsidTr="002D2B0F">
        <w:trPr>
          <w:cantSplit/>
          <w:trHeight w:val="597"/>
          <w:jc w:val="center"/>
        </w:trPr>
        <w:tc>
          <w:tcPr>
            <w:tcW w:w="43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2</w:t>
            </w:r>
          </w:p>
        </w:tc>
        <w:tc>
          <w:tcPr>
            <w:tcW w:w="1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医用防护口罩</w:t>
            </w:r>
          </w:p>
        </w:tc>
        <w:tc>
          <w:tcPr>
            <w:tcW w:w="204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成都市新津事丰医疗器械有限公司</w:t>
            </w:r>
          </w:p>
        </w:tc>
        <w:tc>
          <w:tcPr>
            <w:tcW w:w="116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川械注应急准</w:t>
            </w:r>
            <w:r w:rsidRPr="00662358">
              <w:rPr>
                <w:rStyle w:val="font51"/>
                <w:rFonts w:eastAsia="仿宋_GB2312"/>
                <w:color w:val="000000" w:themeColor="text1"/>
                <w:sz w:val="24"/>
                <w:szCs w:val="24"/>
              </w:rPr>
              <w:t>20202140004</w:t>
            </w:r>
          </w:p>
        </w:tc>
      </w:tr>
      <w:tr w:rsidR="00662358" w:rsidRPr="00662358" w:rsidTr="002D2B0F">
        <w:trPr>
          <w:cantSplit/>
          <w:trHeight w:val="507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3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四川杏林医疗器械有限公司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川械注应急准</w:t>
            </w:r>
            <w:r w:rsidRPr="00662358">
              <w:rPr>
                <w:rStyle w:val="font51"/>
                <w:rFonts w:eastAsia="仿宋_GB2312"/>
                <w:color w:val="000000" w:themeColor="text1"/>
                <w:sz w:val="24"/>
                <w:szCs w:val="24"/>
              </w:rPr>
              <w:t>20202140005</w:t>
            </w:r>
          </w:p>
        </w:tc>
      </w:tr>
      <w:tr w:rsidR="00662358" w:rsidRPr="00662358" w:rsidTr="002D2B0F">
        <w:trPr>
          <w:cantSplit/>
          <w:trHeight w:val="538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4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一次性使用医用口罩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四川杏林医疗器械有限公司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Style w:val="font2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川械注应急准</w:t>
            </w:r>
            <w:r w:rsidRPr="00662358">
              <w:rPr>
                <w:rStyle w:val="font51"/>
                <w:rFonts w:eastAsia="仿宋_GB2312"/>
                <w:color w:val="000000" w:themeColor="text1"/>
                <w:sz w:val="24"/>
                <w:szCs w:val="24"/>
              </w:rPr>
              <w:t>20202140006</w:t>
            </w:r>
          </w:p>
        </w:tc>
      </w:tr>
      <w:tr w:rsidR="00662358" w:rsidRPr="00662358" w:rsidTr="002D2B0F">
        <w:trPr>
          <w:cantSplit/>
          <w:trHeight w:val="527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5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一次性使用医用口罩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成都康惠净科技有限公司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20202140007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6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成都康惠净科技有限公司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20202140008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7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成都神农堂实业有限公司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20202140009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8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四川恒明科技开发有限公司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20202140010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9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四川省遂宁市康达卫生材料有限公司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20202140011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10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医用防护口罩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四川海汇药业有限公司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20202140012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11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四川艾医生医疗科技有限公司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20202140013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12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医用防护口罩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四川普瑞斯生物科技有限公司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20202140015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13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一次性使用医用口罩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四川三和医用材料有限公司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20202140017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lastRenderedPageBreak/>
              <w:t>14</w:t>
            </w:r>
          </w:p>
          <w:p w:rsidR="00662358" w:rsidRPr="00662358" w:rsidRDefault="00662358" w:rsidP="00662358">
            <w:pPr>
              <w:rPr>
                <w:rFonts w:eastAsia="仿宋_GB2312"/>
                <w:sz w:val="24"/>
                <w:lang/>
              </w:rPr>
            </w:pPr>
          </w:p>
          <w:p w:rsidR="00662358" w:rsidRPr="00662358" w:rsidRDefault="00662358" w:rsidP="00662358">
            <w:pPr>
              <w:rPr>
                <w:rFonts w:eastAsia="仿宋_GB2312"/>
                <w:sz w:val="24"/>
                <w:lang/>
              </w:rPr>
            </w:pP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医用外科口罩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四川三和医用材料有限公司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20202140018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bookmarkStart w:id="0" w:name="_GoBack"/>
            <w:bookmarkEnd w:id="0"/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15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一次性使用医用口罩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广安康盾医疗器械有限公司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20202140019</w:t>
            </w:r>
          </w:p>
        </w:tc>
      </w:tr>
      <w:tr w:rsidR="00662358" w:rsidRPr="00662358" w:rsidTr="001D2B76">
        <w:trPr>
          <w:cantSplit/>
          <w:trHeight w:val="403"/>
          <w:jc w:val="center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B20AAD">
            <w:pPr>
              <w:widowControl/>
              <w:jc w:val="center"/>
              <w:rPr>
                <w:rStyle w:val="font1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医用一次性防护服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1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医用一次性防护服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四川省宜宾圣山服装家纺有限公司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Style w:val="font11"/>
                <w:rFonts w:ascii="Times New Roman" w:eastAsia="仿宋_GB2312" w:hAnsi="Times New Roman" w:hint="default"/>
                <w:color w:val="000000" w:themeColor="text1"/>
                <w:sz w:val="24"/>
                <w:szCs w:val="24"/>
              </w:rPr>
              <w:t>川械注应急准</w:t>
            </w:r>
            <w:r w:rsidRPr="00662358">
              <w:rPr>
                <w:rStyle w:val="font31"/>
                <w:rFonts w:eastAsia="仿宋_GB2312"/>
                <w:color w:val="000000" w:themeColor="text1"/>
                <w:sz w:val="24"/>
                <w:szCs w:val="24"/>
              </w:rPr>
              <w:t>20202140003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2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医用一次性防护服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四川省宜宾圣山服装家纺有限公司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20202140014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3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医用一次性防护服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成都市新津事丰医疗器械有限公司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20202140016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4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医用一次性防护服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四川丙寅医疗器械有限公司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20202140020</w:t>
            </w:r>
          </w:p>
        </w:tc>
      </w:tr>
      <w:tr w:rsidR="00662358" w:rsidRPr="00662358" w:rsidTr="002D2B0F">
        <w:trPr>
          <w:cantSplit/>
          <w:trHeight w:val="403"/>
          <w:jc w:val="center"/>
        </w:trPr>
        <w:tc>
          <w:tcPr>
            <w:tcW w:w="4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widowControl/>
              <w:spacing w:line="320" w:lineRule="exact"/>
              <w:jc w:val="center"/>
              <w:textAlignment w:val="bottom"/>
              <w:rPr>
                <w:rFonts w:eastAsia="仿宋_GB2312"/>
                <w:color w:val="000000" w:themeColor="text1"/>
                <w:kern w:val="0"/>
                <w:sz w:val="24"/>
                <w:lang/>
              </w:rPr>
            </w:pPr>
            <w:r w:rsidRPr="00662358">
              <w:rPr>
                <w:rFonts w:eastAsia="仿宋_GB2312"/>
                <w:color w:val="000000" w:themeColor="text1"/>
                <w:kern w:val="0"/>
                <w:sz w:val="24"/>
                <w:lang/>
              </w:rPr>
              <w:t>5</w:t>
            </w: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医用一次性防护服</w:t>
            </w:r>
          </w:p>
        </w:tc>
        <w:tc>
          <w:tcPr>
            <w:tcW w:w="2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四川丙寅医疗器械有限公司</w:t>
            </w:r>
          </w:p>
        </w:tc>
        <w:tc>
          <w:tcPr>
            <w:tcW w:w="1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358" w:rsidRPr="00662358" w:rsidRDefault="00662358" w:rsidP="00C362A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62358">
              <w:rPr>
                <w:rFonts w:eastAsia="仿宋_GB2312"/>
                <w:color w:val="000000" w:themeColor="text1"/>
                <w:sz w:val="24"/>
              </w:rPr>
              <w:t>川械注应急准</w:t>
            </w:r>
            <w:r w:rsidRPr="00662358">
              <w:rPr>
                <w:rFonts w:eastAsia="仿宋_GB2312"/>
                <w:color w:val="000000" w:themeColor="text1"/>
                <w:sz w:val="24"/>
              </w:rPr>
              <w:t>20202140021</w:t>
            </w:r>
          </w:p>
        </w:tc>
      </w:tr>
    </w:tbl>
    <w:p w:rsidR="00662358" w:rsidRPr="00662358" w:rsidRDefault="00662358" w:rsidP="00666F87">
      <w:pPr>
        <w:spacing w:line="600" w:lineRule="exact"/>
        <w:ind w:firstLine="600"/>
        <w:rPr>
          <w:rFonts w:eastAsia="仿宋_GB2312"/>
          <w:color w:val="000000" w:themeColor="text1"/>
          <w:sz w:val="30"/>
          <w:szCs w:val="30"/>
        </w:rPr>
      </w:pPr>
    </w:p>
    <w:p w:rsidR="00CB34B2" w:rsidRPr="00662358" w:rsidRDefault="00CB34B2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 w:rsidP="00662358">
      <w:pPr>
        <w:spacing w:line="600" w:lineRule="exact"/>
        <w:ind w:leftChars="284" w:left="1876" w:hangingChars="400" w:hanging="1280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CB34B2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2358" w:rsidRPr="00662358" w:rsidRDefault="0066235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B34B2" w:rsidRPr="00662358" w:rsidRDefault="00522696" w:rsidP="00662358">
      <w:pPr>
        <w:snapToGrid w:val="0"/>
        <w:spacing w:line="360" w:lineRule="auto"/>
        <w:rPr>
          <w:rFonts w:eastAsia="黑体"/>
          <w:sz w:val="32"/>
          <w:szCs w:val="32"/>
        </w:rPr>
      </w:pPr>
      <w:r w:rsidRPr="00522696">
        <w:rPr>
          <w:rFonts w:eastAsia="黑体"/>
          <w:noProof/>
          <w:color w:val="000000"/>
          <w:sz w:val="28"/>
          <w:szCs w:val="28"/>
        </w:rPr>
        <w:lastRenderedPageBreak/>
        <w:pict>
          <v:line id="直接连接符 3" o:spid="_x0000_s1026" style="position:absolute;left:0;text-align:left;z-index:251659264;visibility:visible" from="0,24.75pt" to="44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"/>
        </w:pict>
      </w:r>
      <w:r w:rsidR="00662358" w:rsidRPr="00662358">
        <w:rPr>
          <w:rFonts w:eastAsia="黑体"/>
          <w:sz w:val="32"/>
          <w:szCs w:val="32"/>
        </w:rPr>
        <w:t>信息公开选项：主动公开</w:t>
      </w:r>
    </w:p>
    <w:p w:rsidR="00CB34B2" w:rsidRPr="00662358" w:rsidRDefault="00522696">
      <w:pPr>
        <w:ind w:firstLineChars="100" w:firstLine="280"/>
      </w:pPr>
      <w:r w:rsidRPr="00522696">
        <w:rPr>
          <w:rFonts w:eastAsia="黑体"/>
          <w:noProof/>
          <w:color w:val="000000"/>
          <w:sz w:val="28"/>
          <w:szCs w:val="28"/>
        </w:rPr>
        <w:pict>
          <v:line id="_x0000_s1027" style="position:absolute;left:0;text-align:left;z-index:251661312" from="0,30.7pt" to="441pt,30.7pt" o:gfxdata="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x7oOLTAAAABgEAAA8AAAAAAAAAAQAgAAAAIgAAAGRycy9kb3ducmV2&#10;LnhtbFBLAQIUABQAAAAIAIdO4kDAgpJSyAEAAFwDAAAOAAAAAAAAAAEAIAAAACIBAABkcnMvZTJv&#10;RG9jLnhtbFBLBQYAAAAABgAGAFkBAABcBQAAAAA=&#10;"/>
        </w:pict>
      </w:r>
      <w:r w:rsidR="002D31E8" w:rsidRPr="00662358">
        <w:rPr>
          <w:rFonts w:eastAsia="仿宋_GB2312"/>
          <w:color w:val="000000"/>
          <w:sz w:val="28"/>
          <w:szCs w:val="28"/>
        </w:rPr>
        <w:t>四川省药品监督管理局办公室</w:t>
      </w:r>
      <w:r w:rsidR="00662358" w:rsidRPr="00662358">
        <w:rPr>
          <w:rFonts w:eastAsia="仿宋_GB2312"/>
          <w:color w:val="000000"/>
          <w:sz w:val="28"/>
          <w:szCs w:val="28"/>
        </w:rPr>
        <w:t xml:space="preserve">                2020</w:t>
      </w:r>
      <w:r w:rsidR="00662358" w:rsidRPr="00662358">
        <w:rPr>
          <w:rFonts w:eastAsia="仿宋_GB2312"/>
          <w:color w:val="000000"/>
          <w:sz w:val="28"/>
          <w:szCs w:val="28"/>
        </w:rPr>
        <w:t>年</w:t>
      </w:r>
      <w:r w:rsidR="00662358" w:rsidRPr="00662358">
        <w:rPr>
          <w:rFonts w:eastAsia="仿宋_GB2312"/>
          <w:color w:val="000000"/>
          <w:sz w:val="28"/>
          <w:szCs w:val="28"/>
        </w:rPr>
        <w:t>9</w:t>
      </w:r>
      <w:r w:rsidR="00662358" w:rsidRPr="00662358">
        <w:rPr>
          <w:rFonts w:eastAsia="仿宋_GB2312"/>
          <w:color w:val="000000"/>
          <w:sz w:val="28"/>
          <w:szCs w:val="28"/>
        </w:rPr>
        <w:t>月</w:t>
      </w:r>
      <w:r w:rsidR="00662358" w:rsidRPr="00662358">
        <w:rPr>
          <w:rFonts w:eastAsia="仿宋_GB2312"/>
          <w:color w:val="000000"/>
          <w:sz w:val="28"/>
          <w:szCs w:val="28"/>
        </w:rPr>
        <w:t>8</w:t>
      </w:r>
      <w:r w:rsidR="00662358" w:rsidRPr="00662358">
        <w:rPr>
          <w:rFonts w:eastAsia="仿宋_GB2312"/>
          <w:color w:val="000000"/>
          <w:sz w:val="28"/>
          <w:szCs w:val="28"/>
        </w:rPr>
        <w:t>日</w:t>
      </w:r>
      <w:r w:rsidR="002D31E8" w:rsidRPr="00662358">
        <w:rPr>
          <w:rFonts w:eastAsia="仿宋_GB2312"/>
          <w:color w:val="000000"/>
          <w:sz w:val="28"/>
          <w:szCs w:val="28"/>
        </w:rPr>
        <w:t>印</w:t>
      </w:r>
      <w:r w:rsidR="00662358" w:rsidRPr="00662358">
        <w:rPr>
          <w:rFonts w:eastAsia="仿宋_GB2312"/>
          <w:color w:val="000000"/>
          <w:sz w:val="28"/>
          <w:szCs w:val="28"/>
        </w:rPr>
        <w:t>发</w:t>
      </w:r>
    </w:p>
    <w:sectPr w:rsidR="00CB34B2" w:rsidRPr="00662358" w:rsidSect="00662358">
      <w:footerReference w:type="even" r:id="rId7"/>
      <w:footerReference w:type="default" r:id="rId8"/>
      <w:pgSz w:w="11906" w:h="16838"/>
      <w:pgMar w:top="2098" w:right="1531" w:bottom="1701" w:left="1531" w:header="709" w:footer="141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D6D" w:rsidRDefault="00277D6D" w:rsidP="00662358">
      <w:r>
        <w:separator/>
      </w:r>
    </w:p>
  </w:endnote>
  <w:endnote w:type="continuationSeparator" w:id="1">
    <w:p w:rsidR="00277D6D" w:rsidRDefault="00277D6D" w:rsidP="0066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83738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62358" w:rsidRPr="00662358" w:rsidRDefault="00522696">
        <w:pPr>
          <w:pStyle w:val="a3"/>
          <w:rPr>
            <w:rFonts w:ascii="宋体" w:eastAsia="宋体" w:hAnsi="宋体"/>
            <w:sz w:val="28"/>
            <w:szCs w:val="28"/>
          </w:rPr>
        </w:pPr>
        <w:r w:rsidRPr="00662358">
          <w:rPr>
            <w:rFonts w:ascii="宋体" w:eastAsia="宋体" w:hAnsi="宋体"/>
            <w:sz w:val="28"/>
            <w:szCs w:val="28"/>
          </w:rPr>
          <w:fldChar w:fldCharType="begin"/>
        </w:r>
        <w:r w:rsidR="00662358" w:rsidRPr="0066235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2358">
          <w:rPr>
            <w:rFonts w:ascii="宋体" w:eastAsia="宋体" w:hAnsi="宋体"/>
            <w:sz w:val="28"/>
            <w:szCs w:val="28"/>
          </w:rPr>
          <w:fldChar w:fldCharType="separate"/>
        </w:r>
        <w:r w:rsidR="009C549F" w:rsidRPr="009C549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C549F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66235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87974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62358" w:rsidRPr="00662358" w:rsidRDefault="00522696" w:rsidP="00662358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662358">
          <w:rPr>
            <w:rFonts w:ascii="宋体" w:eastAsia="宋体" w:hAnsi="宋体"/>
            <w:sz w:val="28"/>
            <w:szCs w:val="28"/>
          </w:rPr>
          <w:fldChar w:fldCharType="begin"/>
        </w:r>
        <w:r w:rsidR="00662358" w:rsidRPr="0066235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2358">
          <w:rPr>
            <w:rFonts w:ascii="宋体" w:eastAsia="宋体" w:hAnsi="宋体"/>
            <w:sz w:val="28"/>
            <w:szCs w:val="28"/>
          </w:rPr>
          <w:fldChar w:fldCharType="separate"/>
        </w:r>
        <w:r w:rsidR="009C549F" w:rsidRPr="009C549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C549F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66235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D6D" w:rsidRDefault="00277D6D" w:rsidP="00662358">
      <w:r>
        <w:separator/>
      </w:r>
    </w:p>
  </w:footnote>
  <w:footnote w:type="continuationSeparator" w:id="1">
    <w:p w:rsidR="00277D6D" w:rsidRDefault="00277D6D" w:rsidP="00662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defaultTabStop w:val="42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18.122.124.71:8090/seeyon/officeservlet"/>
  </w:docVars>
  <w:rsids>
    <w:rsidRoot w:val="00E57431"/>
    <w:rsid w:val="00001CEF"/>
    <w:rsid w:val="0001009F"/>
    <w:rsid w:val="00013CA8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458F"/>
    <w:rsid w:val="001F691E"/>
    <w:rsid w:val="00200616"/>
    <w:rsid w:val="00204E9A"/>
    <w:rsid w:val="00227994"/>
    <w:rsid w:val="00232972"/>
    <w:rsid w:val="00234660"/>
    <w:rsid w:val="00243B35"/>
    <w:rsid w:val="00260043"/>
    <w:rsid w:val="00277D6D"/>
    <w:rsid w:val="00290759"/>
    <w:rsid w:val="002A0D4C"/>
    <w:rsid w:val="002C7044"/>
    <w:rsid w:val="002D0603"/>
    <w:rsid w:val="002D2D4D"/>
    <w:rsid w:val="002D31E8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47D2F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22696"/>
    <w:rsid w:val="00534C41"/>
    <w:rsid w:val="0053760F"/>
    <w:rsid w:val="00537FBD"/>
    <w:rsid w:val="005445F5"/>
    <w:rsid w:val="005455B1"/>
    <w:rsid w:val="00552DF2"/>
    <w:rsid w:val="00556758"/>
    <w:rsid w:val="00556D60"/>
    <w:rsid w:val="00557CEF"/>
    <w:rsid w:val="005602E4"/>
    <w:rsid w:val="00566EA6"/>
    <w:rsid w:val="0056708C"/>
    <w:rsid w:val="00581CDA"/>
    <w:rsid w:val="00590393"/>
    <w:rsid w:val="00590E9E"/>
    <w:rsid w:val="00595D52"/>
    <w:rsid w:val="005A083F"/>
    <w:rsid w:val="005A4135"/>
    <w:rsid w:val="005A5D9A"/>
    <w:rsid w:val="005B1E6A"/>
    <w:rsid w:val="005B57B7"/>
    <w:rsid w:val="005B7AE0"/>
    <w:rsid w:val="005D4941"/>
    <w:rsid w:val="005E0300"/>
    <w:rsid w:val="005E380F"/>
    <w:rsid w:val="0060381F"/>
    <w:rsid w:val="006213BE"/>
    <w:rsid w:val="0062245A"/>
    <w:rsid w:val="00631D53"/>
    <w:rsid w:val="006456AA"/>
    <w:rsid w:val="00654596"/>
    <w:rsid w:val="006622B9"/>
    <w:rsid w:val="00662358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11FA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37BAA"/>
    <w:rsid w:val="0084756F"/>
    <w:rsid w:val="00854BCD"/>
    <w:rsid w:val="008551C1"/>
    <w:rsid w:val="008621EB"/>
    <w:rsid w:val="00876C75"/>
    <w:rsid w:val="00877746"/>
    <w:rsid w:val="00877E34"/>
    <w:rsid w:val="00880DC3"/>
    <w:rsid w:val="00895978"/>
    <w:rsid w:val="008A12E7"/>
    <w:rsid w:val="008A5750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C549F"/>
    <w:rsid w:val="009D71AC"/>
    <w:rsid w:val="009E12B0"/>
    <w:rsid w:val="009E32F2"/>
    <w:rsid w:val="009E3FC5"/>
    <w:rsid w:val="009E6508"/>
    <w:rsid w:val="009E70D1"/>
    <w:rsid w:val="00A13D3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34B2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05CCA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3DBD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6CB4"/>
    <w:rsid w:val="00FC72C4"/>
    <w:rsid w:val="00FD33BC"/>
    <w:rsid w:val="00FF0D0B"/>
    <w:rsid w:val="00FF0D3B"/>
    <w:rsid w:val="140131D4"/>
    <w:rsid w:val="287C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2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26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2696"/>
    <w:rPr>
      <w:sz w:val="18"/>
      <w:szCs w:val="18"/>
    </w:rPr>
  </w:style>
  <w:style w:type="character" w:customStyle="1" w:styleId="font21">
    <w:name w:val="font21"/>
    <w:basedOn w:val="a0"/>
    <w:rsid w:val="0066235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51">
    <w:name w:val="font51"/>
    <w:basedOn w:val="a0"/>
    <w:rsid w:val="006623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">
    <w:name w:val="font11"/>
    <w:basedOn w:val="a0"/>
    <w:rsid w:val="0066235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31">
    <w:name w:val="font31"/>
    <w:basedOn w:val="a0"/>
    <w:rsid w:val="006623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蔡娟</dc:creator>
  <cp:lastModifiedBy>Windows 用户</cp:lastModifiedBy>
  <cp:revision>3</cp:revision>
  <cp:lastPrinted>2020-09-08T10:43:00Z</cp:lastPrinted>
  <dcterms:created xsi:type="dcterms:W3CDTF">2020-09-08T10:44:00Z</dcterms:created>
  <dcterms:modified xsi:type="dcterms:W3CDTF">2020-09-10T01:39:00Z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