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88" w:rsidRPr="0014525B" w:rsidRDefault="007F7E88" w:rsidP="007F7E88">
      <w:pPr>
        <w:spacing w:line="600" w:lineRule="exact"/>
        <w:rPr>
          <w:rFonts w:eastAsia="黑体"/>
          <w:sz w:val="32"/>
          <w:szCs w:val="32"/>
        </w:rPr>
      </w:pPr>
      <w:r w:rsidRPr="0014525B">
        <w:rPr>
          <w:rFonts w:eastAsia="黑体"/>
          <w:sz w:val="32"/>
          <w:szCs w:val="32"/>
        </w:rPr>
        <w:t>附件</w:t>
      </w:r>
    </w:p>
    <w:p w:rsidR="007F7E88" w:rsidRPr="0014525B" w:rsidRDefault="007F7E88" w:rsidP="007F7E88">
      <w:pPr>
        <w:spacing w:line="400" w:lineRule="exact"/>
        <w:jc w:val="center"/>
        <w:rPr>
          <w:rFonts w:eastAsia="方正小标宋简体"/>
          <w:sz w:val="36"/>
          <w:szCs w:val="36"/>
        </w:rPr>
      </w:pPr>
    </w:p>
    <w:p w:rsidR="007F7E88" w:rsidRPr="0014525B" w:rsidRDefault="007F7E88" w:rsidP="007F7E88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14525B">
        <w:rPr>
          <w:rFonts w:eastAsia="方正小标宋简体"/>
          <w:sz w:val="44"/>
          <w:szCs w:val="44"/>
        </w:rPr>
        <w:t>四川省第二批省级化妆品检查员名单</w:t>
      </w:r>
    </w:p>
    <w:p w:rsidR="007F7E88" w:rsidRPr="0014525B" w:rsidRDefault="007F7E88" w:rsidP="007F7E88">
      <w:pPr>
        <w:spacing w:line="440" w:lineRule="exact"/>
        <w:jc w:val="center"/>
        <w:rPr>
          <w:rFonts w:eastAsia="楷体_GB2312"/>
          <w:bCs/>
          <w:sz w:val="32"/>
          <w:szCs w:val="32"/>
        </w:rPr>
      </w:pPr>
      <w:r w:rsidRPr="0014525B">
        <w:rPr>
          <w:rFonts w:eastAsia="楷体_GB2312"/>
          <w:bCs/>
          <w:sz w:val="32"/>
          <w:szCs w:val="32"/>
        </w:rPr>
        <w:t>（排名不分先后）</w:t>
      </w:r>
    </w:p>
    <w:p w:rsidR="007F7E88" w:rsidRPr="0014525B" w:rsidRDefault="007F7E88" w:rsidP="007F7E88">
      <w:pPr>
        <w:spacing w:line="440" w:lineRule="exact"/>
        <w:jc w:val="center"/>
        <w:rPr>
          <w:rFonts w:eastAsia="楷体_GB2312"/>
          <w:sz w:val="32"/>
          <w:szCs w:val="3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21"/>
        <w:gridCol w:w="1134"/>
        <w:gridCol w:w="4394"/>
        <w:gridCol w:w="1875"/>
      </w:tblGrid>
      <w:tr w:rsidR="007F7E88" w:rsidRPr="0014525B" w:rsidTr="00806AC2">
        <w:trPr>
          <w:trHeight w:val="454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ind w:leftChars="-590" w:left="-1239" w:firstLineChars="387" w:firstLine="1088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b/>
                <w:bCs/>
                <w:kern w:val="0"/>
                <w:sz w:val="28"/>
                <w:szCs w:val="28"/>
              </w:rPr>
              <w:t>地区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向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堃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汀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王剑飞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周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李红梅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王嘉为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朱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李家莉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周星宇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潇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四川省药品监督管理局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景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锋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黄薇薇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陈健波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唐永春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龙跃云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任鸿远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黎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张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渝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汪希星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杨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乔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省药监局第一检查分局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王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维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省药监局第二检查分局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魏永育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省药监局第二检查分局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周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虹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省药监局第二检查分局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汪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省药监局第二检查分局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施玉华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省药监局第三检查分局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赵法刚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省药监局第三检查分局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李德军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省药监局第三检查分局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张羽飞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省药监局第三检查分局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赵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恒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省药监局第三检查分局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屈</w:t>
            </w:r>
            <w:proofErr w:type="gramEnd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晟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省药监局第四检查分局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蒲晓飞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省药监局第四检查分局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刘志军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省药监局第五检查分局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张悦杨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四川省食品药品检验检测院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35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莎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四川省食品药品检验检测院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刘德芳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sz w:val="28"/>
                <w:szCs w:val="28"/>
              </w:rPr>
              <w:t>四川省食品药品检验检测院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胡朝峰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成都市市场监督管理局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晶晶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成都市市场监督管理局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文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成都市成华区市场监督管理局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徐根国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崇州市市场监督管理局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都江堰市市场监督管理局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皎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成都市高新区市场监督管理局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金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龙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金堂县市场监督管理局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孙华英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成都市龙泉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驿</w:t>
            </w:r>
            <w:proofErr w:type="gramEnd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区市场监督管理局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赵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天府新区城市管理和市场监管局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成都市温江区市场监督管理局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吴慧颖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成都市新都区市场监督管理局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汪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成都市食品药品检验研究院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90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成都市食品药品检验研究院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王晓春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自贡市市场监督管理局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自贡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朱升海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自贡市市场监督管理局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自贡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胡洪涛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攀枝花市市场监督管理局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攀枝花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郭锦辉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攀枝花市市场监督管理局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攀枝花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54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秦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雪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攀枝花市食品药品检验所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攀枝花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周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虹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泸州市市场监督管理局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泸州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吴建平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德阳市市场监督管理局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德阳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</w:rPr>
              <w:t>王</w:t>
            </w:r>
            <w:r w:rsidRPr="0014525B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14525B">
              <w:rPr>
                <w:rFonts w:eastAsia="仿宋_GB2312"/>
                <w:kern w:val="0"/>
                <w:sz w:val="28"/>
                <w:szCs w:val="28"/>
              </w:rPr>
              <w:t>显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德阳市市场监督管理局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德阳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邓小燕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绵阳市市场监督管理局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绵阳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王定斌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广元市市场监督管理局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广元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徐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菁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广元市市场监督管理局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广元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尹</w:t>
            </w:r>
            <w:proofErr w:type="gramEnd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广元市食品药品检验检测中心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广元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胡开红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蓬溪县市场监督管理局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遂宁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段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煜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遂宁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市船山区</w:t>
            </w:r>
            <w:proofErr w:type="gramEnd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遂宁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平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遂宁市食品药品检验所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遂宁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周运成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内江市市场监督管理局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内江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司晓林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南充市市场监督管理局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南充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王永红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南充市市场监督管理局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南充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南充市食品药品检验所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南充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杨小兰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宜宾市市场监督管理局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宜宾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李忠富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宜宾市市场监督管理局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宜宾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璐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宜宾市市场监督管理局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宜宾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任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广安市市场监督管理局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广安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73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淑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广安市市场监督管理局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广安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唐金霞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广安市食品药品检验检测中心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广安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赵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达州市</w:t>
            </w:r>
            <w:proofErr w:type="gramEnd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达州</w:t>
            </w:r>
            <w:proofErr w:type="gramEnd"/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罗运兴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达州市</w:t>
            </w:r>
            <w:proofErr w:type="gramEnd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达州</w:t>
            </w:r>
            <w:proofErr w:type="gramEnd"/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唐启燕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达州市</w:t>
            </w:r>
            <w:proofErr w:type="gramEnd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食品药品检验所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达州</w:t>
            </w:r>
            <w:proofErr w:type="gramEnd"/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刘富平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巴中市市场监督管理局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巴中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严光华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巴中市市场监督管理局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巴中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杨书鉴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巴中市市场监督管理局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巴中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代德云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雅安市市场监督管理局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雅安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王雪艳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雅安市雨城区市场监督管理局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雅安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李含春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雅安市产品质量检验检测中心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雅安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曾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眉山市市场监督管理局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眉山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琴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眉山市食品药品检验检测中心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眉山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王风玉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资阳市市场监督管理局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资阳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蒋晓锋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资阳市市场监督管理局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资阳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苏朝凤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阿坝州市场监督管理局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阿坝州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张群英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阿坝州市场监督管理局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阿坝州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许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佳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阿坝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州食品</w:t>
            </w:r>
            <w:proofErr w:type="gramEnd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药品检验所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阿坝州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甘孜州市场监督管理局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甘孜州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92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拉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甘孜州市场监督管理局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甘孜州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翠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甘孜藏族自治州食品药品检验所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甘孜州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安朝选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凉山州市场监督管理局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凉山州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梁运荣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凉山州市场监督管理局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凉山州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高碧玉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叶甜甜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伍力苇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余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龙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飞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</w:t>
            </w:r>
            <w:r w:rsidRPr="0014525B"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袆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川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华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夏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</w:t>
            </w: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婧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徐宗凯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刘晓兰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仪柏麟</w:t>
            </w:r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  <w:tr w:rsidR="007F7E88" w:rsidRPr="0014525B" w:rsidTr="00806AC2">
        <w:trPr>
          <w:trHeight w:val="285"/>
          <w:jc w:val="center"/>
        </w:trPr>
        <w:tc>
          <w:tcPr>
            <w:tcW w:w="939" w:type="dxa"/>
          </w:tcPr>
          <w:p w:rsidR="007F7E88" w:rsidRPr="0014525B" w:rsidRDefault="007F7E88" w:rsidP="00806AC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21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赵飞</w:t>
            </w:r>
            <w:proofErr w:type="gramStart"/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飞</w:t>
            </w:r>
            <w:proofErr w:type="gramEnd"/>
          </w:p>
        </w:tc>
        <w:tc>
          <w:tcPr>
            <w:tcW w:w="1134" w:type="dxa"/>
            <w:vAlign w:val="center"/>
          </w:tcPr>
          <w:p w:rsidR="007F7E88" w:rsidRPr="0014525B" w:rsidRDefault="007F7E88" w:rsidP="00806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4394" w:type="dxa"/>
            <w:vAlign w:val="center"/>
          </w:tcPr>
          <w:p w:rsidR="007F7E88" w:rsidRPr="0014525B" w:rsidRDefault="007F7E88" w:rsidP="00806AC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875" w:type="dxa"/>
            <w:vAlign w:val="center"/>
          </w:tcPr>
          <w:p w:rsidR="007F7E88" w:rsidRPr="0014525B" w:rsidRDefault="007F7E88" w:rsidP="00806AC2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14525B">
              <w:rPr>
                <w:rFonts w:eastAsia="仿宋_GB2312"/>
                <w:kern w:val="0"/>
                <w:sz w:val="28"/>
                <w:szCs w:val="28"/>
                <w:lang w:bidi="ar"/>
              </w:rPr>
              <w:t>成都</w:t>
            </w:r>
          </w:p>
        </w:tc>
      </w:tr>
    </w:tbl>
    <w:p w:rsidR="007F7E88" w:rsidRPr="0014525B" w:rsidRDefault="007F7E88" w:rsidP="007F7E88">
      <w:pPr>
        <w:overflowPunct w:val="0"/>
        <w:spacing w:line="600" w:lineRule="exact"/>
        <w:rPr>
          <w:rFonts w:eastAsia="仿宋_GB2312"/>
          <w:sz w:val="32"/>
          <w:szCs w:val="32"/>
        </w:rPr>
      </w:pPr>
    </w:p>
    <w:p w:rsidR="00654634" w:rsidRDefault="00654634">
      <w:bookmarkStart w:id="0" w:name="_GoBack"/>
      <w:bookmarkEnd w:id="0"/>
    </w:p>
    <w:sectPr w:rsidR="00654634" w:rsidSect="0014525B">
      <w:footerReference w:type="even" r:id="rId6"/>
      <w:footerReference w:type="default" r:id="rId7"/>
      <w:footerReference w:type="first" r:id="rId8"/>
      <w:pgSz w:w="11906" w:h="16838"/>
      <w:pgMar w:top="2098" w:right="1588" w:bottom="2098" w:left="1588" w:header="851" w:footer="141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54" w:rsidRDefault="00290A54" w:rsidP="007F7E88">
      <w:r>
        <w:separator/>
      </w:r>
    </w:p>
  </w:endnote>
  <w:endnote w:type="continuationSeparator" w:id="0">
    <w:p w:rsidR="00290A54" w:rsidRDefault="00290A54" w:rsidP="007F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9616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D116A" w:rsidRPr="005D116A" w:rsidRDefault="00290A54">
        <w:pPr>
          <w:pStyle w:val="a5"/>
          <w:rPr>
            <w:rFonts w:ascii="宋体" w:eastAsia="宋体" w:hAnsi="宋体"/>
            <w:sz w:val="28"/>
            <w:szCs w:val="28"/>
          </w:rPr>
        </w:pPr>
        <w:r w:rsidRPr="005D116A">
          <w:rPr>
            <w:rFonts w:ascii="宋体" w:eastAsia="宋体" w:hAnsi="宋体"/>
            <w:sz w:val="28"/>
            <w:szCs w:val="28"/>
          </w:rPr>
          <w:fldChar w:fldCharType="begin"/>
        </w:r>
        <w:r w:rsidRPr="005D116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D116A">
          <w:rPr>
            <w:rFonts w:ascii="宋体" w:eastAsia="宋体" w:hAnsi="宋体"/>
            <w:sz w:val="28"/>
            <w:szCs w:val="28"/>
          </w:rPr>
          <w:fldChar w:fldCharType="separate"/>
        </w:r>
        <w:r w:rsidRPr="00370DC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5D116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B459F" w:rsidRDefault="00290A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45467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C0894" w:rsidRPr="00EC0894" w:rsidRDefault="00290A54" w:rsidP="00EC0894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EC0894">
          <w:rPr>
            <w:rFonts w:ascii="宋体" w:eastAsia="宋体" w:hAnsi="宋体"/>
            <w:sz w:val="28"/>
            <w:szCs w:val="28"/>
          </w:rPr>
          <w:fldChar w:fldCharType="begin"/>
        </w:r>
        <w:r w:rsidRPr="00EC089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0894">
          <w:rPr>
            <w:rFonts w:ascii="宋体" w:eastAsia="宋体" w:hAnsi="宋体"/>
            <w:sz w:val="28"/>
            <w:szCs w:val="28"/>
          </w:rPr>
          <w:fldChar w:fldCharType="separate"/>
        </w:r>
        <w:r w:rsidR="007F7E88" w:rsidRPr="007F7E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F7E88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EC089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B459F" w:rsidRDefault="00290A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0C" w:rsidRPr="00C1180C" w:rsidRDefault="00290A54">
    <w:pPr>
      <w:pStyle w:val="a5"/>
      <w:jc w:val="right"/>
      <w:rPr>
        <w:rFonts w:ascii="宋体" w:eastAsia="宋体" w:hAnsi="宋体"/>
        <w:sz w:val="28"/>
        <w:szCs w:val="28"/>
      </w:rPr>
    </w:pPr>
  </w:p>
  <w:p w:rsidR="00C1180C" w:rsidRPr="005D116A" w:rsidRDefault="00290A54" w:rsidP="005D116A">
    <w:pPr>
      <w:pStyle w:val="a5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54" w:rsidRDefault="00290A54" w:rsidP="007F7E88">
      <w:r>
        <w:separator/>
      </w:r>
    </w:p>
  </w:footnote>
  <w:footnote w:type="continuationSeparator" w:id="0">
    <w:p w:rsidR="00290A54" w:rsidRDefault="00290A54" w:rsidP="007F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F5"/>
    <w:rsid w:val="00042070"/>
    <w:rsid w:val="000B7180"/>
    <w:rsid w:val="000F6DCD"/>
    <w:rsid w:val="00120129"/>
    <w:rsid w:val="00213DE1"/>
    <w:rsid w:val="0028355F"/>
    <w:rsid w:val="00290A54"/>
    <w:rsid w:val="00304702"/>
    <w:rsid w:val="00311570"/>
    <w:rsid w:val="0037246B"/>
    <w:rsid w:val="003E7D50"/>
    <w:rsid w:val="00402489"/>
    <w:rsid w:val="005E36C7"/>
    <w:rsid w:val="006101D9"/>
    <w:rsid w:val="00654634"/>
    <w:rsid w:val="006A18E6"/>
    <w:rsid w:val="00765AC0"/>
    <w:rsid w:val="00791403"/>
    <w:rsid w:val="007B462A"/>
    <w:rsid w:val="007C0075"/>
    <w:rsid w:val="007D4EA3"/>
    <w:rsid w:val="007F7E88"/>
    <w:rsid w:val="00853156"/>
    <w:rsid w:val="00896AED"/>
    <w:rsid w:val="00946BF5"/>
    <w:rsid w:val="009A4260"/>
    <w:rsid w:val="00A345AB"/>
    <w:rsid w:val="00A80F96"/>
    <w:rsid w:val="00AA1310"/>
    <w:rsid w:val="00AB25DD"/>
    <w:rsid w:val="00AD2114"/>
    <w:rsid w:val="00AE6A82"/>
    <w:rsid w:val="00B12E5A"/>
    <w:rsid w:val="00B45906"/>
    <w:rsid w:val="00BE2C2C"/>
    <w:rsid w:val="00C31AAE"/>
    <w:rsid w:val="00C468FB"/>
    <w:rsid w:val="00CB1EBE"/>
    <w:rsid w:val="00D032CF"/>
    <w:rsid w:val="00E60988"/>
    <w:rsid w:val="00F40ECF"/>
    <w:rsid w:val="00F810C9"/>
    <w:rsid w:val="00F92C88"/>
    <w:rsid w:val="00FE350D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8D0F0-73F1-42DF-AC80-06C420C1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F7E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2020-04-01T07:16:00Z</dcterms:created>
  <dcterms:modified xsi:type="dcterms:W3CDTF">2020-04-01T07:16:00Z</dcterms:modified>
</cp:coreProperties>
</file>