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药品经营企业新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列管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麻精药品备案表</w:t>
      </w:r>
    </w:p>
    <w:p>
      <w:pPr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备案企业：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（盖章）</w:t>
      </w:r>
    </w:p>
    <w:tbl>
      <w:tblPr>
        <w:tblStyle w:val="7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75"/>
        <w:gridCol w:w="1528"/>
        <w:gridCol w:w="900"/>
        <w:gridCol w:w="881"/>
        <w:gridCol w:w="154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  <w:t>品名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  <w:t>批准文号</w:t>
            </w:r>
          </w:p>
        </w:tc>
        <w:tc>
          <w:tcPr>
            <w:tcW w:w="1528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  <w:t>生产厂家</w:t>
            </w: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881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  <w:t>批号</w:t>
            </w:r>
          </w:p>
        </w:tc>
        <w:tc>
          <w:tcPr>
            <w:tcW w:w="154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购进时间</w:t>
            </w: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  <w:t>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1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7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1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7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1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7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81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7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eastAsia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2098" w:right="1588" w:bottom="2098" w:left="1588" w:header="709" w:footer="709" w:gutter="0"/>
      <w:pgNumType w:fmt="numberInDash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</w:docVars>
  <w:rsids>
    <w:rsidRoot w:val="00927B92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1993"/>
    <w:rsid w:val="000C741B"/>
    <w:rsid w:val="000D5DB2"/>
    <w:rsid w:val="000D619C"/>
    <w:rsid w:val="000F2784"/>
    <w:rsid w:val="00101C98"/>
    <w:rsid w:val="00102087"/>
    <w:rsid w:val="00130FFB"/>
    <w:rsid w:val="001353EA"/>
    <w:rsid w:val="00140B1C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10"/>
    <w:rsid w:val="00334A99"/>
    <w:rsid w:val="00346E9F"/>
    <w:rsid w:val="00367185"/>
    <w:rsid w:val="003717CF"/>
    <w:rsid w:val="003724A8"/>
    <w:rsid w:val="003737CF"/>
    <w:rsid w:val="00375F15"/>
    <w:rsid w:val="0038598C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C70AE"/>
    <w:rsid w:val="005D4941"/>
    <w:rsid w:val="005E380F"/>
    <w:rsid w:val="005F4989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37254"/>
    <w:rsid w:val="0095180E"/>
    <w:rsid w:val="009547ED"/>
    <w:rsid w:val="00957D4E"/>
    <w:rsid w:val="00977570"/>
    <w:rsid w:val="00980A13"/>
    <w:rsid w:val="00983F20"/>
    <w:rsid w:val="009912ED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027FA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77C49"/>
    <w:rsid w:val="00D818FF"/>
    <w:rsid w:val="00D9400D"/>
    <w:rsid w:val="00DA2360"/>
    <w:rsid w:val="00DA569D"/>
    <w:rsid w:val="00DA7D3A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26489"/>
    <w:rsid w:val="00F30B55"/>
    <w:rsid w:val="00F3366F"/>
    <w:rsid w:val="00F520C3"/>
    <w:rsid w:val="00F634ED"/>
    <w:rsid w:val="00F851B8"/>
    <w:rsid w:val="00F9376A"/>
    <w:rsid w:val="00F96E8C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07EFBEB1"/>
    <w:rsid w:val="12BC28E9"/>
    <w:rsid w:val="344D68D9"/>
    <w:rsid w:val="3CD90283"/>
    <w:rsid w:val="3DD77E93"/>
    <w:rsid w:val="550D7AB2"/>
    <w:rsid w:val="5B1D73D9"/>
    <w:rsid w:val="63ED1BD0"/>
    <w:rsid w:val="64FEBFD4"/>
    <w:rsid w:val="671F0D1B"/>
    <w:rsid w:val="6BDF8DCE"/>
    <w:rsid w:val="76F9C316"/>
    <w:rsid w:val="7B477D5A"/>
    <w:rsid w:val="7DA9C719"/>
    <w:rsid w:val="7DB6DD77"/>
    <w:rsid w:val="7F312D1C"/>
    <w:rsid w:val="7FEF3A8A"/>
    <w:rsid w:val="BA7B23C6"/>
    <w:rsid w:val="BA7FA29B"/>
    <w:rsid w:val="C3F98726"/>
    <w:rsid w:val="EFEF0636"/>
    <w:rsid w:val="F7BED952"/>
    <w:rsid w:val="FBD8220E"/>
    <w:rsid w:val="FDF5B66B"/>
    <w:rsid w:val="FF79A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788</Words>
  <Characters>844</Characters>
  <Lines>4</Lines>
  <Paragraphs>1</Paragraphs>
  <TotalTime>1</TotalTime>
  <ScaleCrop>false</ScaleCrop>
  <LinksUpToDate>false</LinksUpToDate>
  <CharactersWithSpaces>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2019-08-11T10:15:00Z</dcterms:created>
  <dc:creator>蔡娟</dc:creator>
  <cp:lastModifiedBy>WPS_1648090689</cp:lastModifiedBy>
  <cp:lastPrinted>2019-08-12T09:50:00Z</cp:lastPrinted>
  <dcterms:modified xsi:type="dcterms:W3CDTF">2023-06-29T08:23:54Z</dcterms:modified>
  <dc:title>四川省药品监督管理局办公室文件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D401AAC91BA443B9B73F1391C0A73863</vt:lpwstr>
  </property>
  <property fmtid="{D5CDD505-2E9C-101B-9397-08002B2CF9AE}" pid="4" name="文种">
    <vt:lpwstr>unknow</vt:lpwstr>
  </property>
</Properties>
</file>