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1C" w:rsidRPr="00A9498A" w:rsidRDefault="00E47A1C" w:rsidP="00E47A1C">
      <w:pPr>
        <w:rPr>
          <w:rFonts w:eastAsia="黑体"/>
          <w:sz w:val="32"/>
          <w:szCs w:val="32"/>
        </w:rPr>
      </w:pPr>
      <w:r w:rsidRPr="00A9498A">
        <w:rPr>
          <w:rFonts w:eastAsia="黑体"/>
          <w:sz w:val="32"/>
          <w:szCs w:val="32"/>
        </w:rPr>
        <w:t>附件</w:t>
      </w:r>
      <w:r w:rsidRPr="00A9498A">
        <w:rPr>
          <w:rFonts w:eastAsia="黑体"/>
          <w:sz w:val="32"/>
          <w:szCs w:val="32"/>
        </w:rPr>
        <w:t>1</w:t>
      </w:r>
    </w:p>
    <w:p w:rsidR="00E47A1C" w:rsidRPr="00A9498A" w:rsidRDefault="00E47A1C" w:rsidP="00E47A1C">
      <w:pPr>
        <w:jc w:val="center"/>
        <w:rPr>
          <w:rFonts w:eastAsia="方正小标宋简体"/>
          <w:sz w:val="36"/>
          <w:szCs w:val="36"/>
        </w:rPr>
      </w:pPr>
      <w:r w:rsidRPr="00A9498A">
        <w:rPr>
          <w:rFonts w:eastAsia="方正小标宋简体" w:hint="eastAsia"/>
          <w:sz w:val="36"/>
          <w:szCs w:val="36"/>
        </w:rPr>
        <w:t>四川省药品网络销售企业登记表</w:t>
      </w:r>
    </w:p>
    <w:tbl>
      <w:tblPr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404"/>
        <w:gridCol w:w="1035"/>
        <w:gridCol w:w="834"/>
        <w:gridCol w:w="229"/>
        <w:gridCol w:w="498"/>
        <w:gridCol w:w="650"/>
        <w:gridCol w:w="1125"/>
        <w:gridCol w:w="283"/>
        <w:gridCol w:w="873"/>
        <w:gridCol w:w="190"/>
        <w:gridCol w:w="1561"/>
      </w:tblGrid>
      <w:tr w:rsidR="00E47A1C" w:rsidRPr="00A9498A" w:rsidTr="00027BD2">
        <w:trPr>
          <w:trHeight w:val="440"/>
          <w:jc w:val="center"/>
          <w:hidden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企业名称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511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统一社会信用代码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/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注册证号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365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注册地址</w:t>
            </w:r>
            <w:r w:rsidRPr="00A9498A">
              <w:rPr>
                <w:rFonts w:eastAsia="仿宋_GB2312" w:hint="eastAsia"/>
                <w:szCs w:val="21"/>
              </w:rPr>
              <w:t xml:space="preserve">     </w:t>
            </w:r>
            <w:r w:rsidRPr="00A9498A">
              <w:rPr>
                <w:rFonts w:eastAsia="仿宋_GB2312" w:hint="eastAsia"/>
                <w:szCs w:val="21"/>
              </w:rPr>
              <w:t>（或住所）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888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企业类别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 w:firstLineChars="50" w:firstLine="105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□</w:t>
            </w:r>
            <w:r w:rsidRPr="00A9498A">
              <w:rPr>
                <w:rFonts w:eastAsia="仿宋_GB2312" w:hint="eastAsia"/>
                <w:szCs w:val="21"/>
              </w:rPr>
              <w:t>药品生产企业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 w:firstLineChars="50" w:firstLine="105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□</w:t>
            </w:r>
            <w:r w:rsidRPr="00A9498A">
              <w:rPr>
                <w:rFonts w:eastAsia="仿宋_GB2312" w:hint="eastAsia"/>
                <w:szCs w:val="21"/>
              </w:rPr>
              <w:t>药品批发企业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 w:firstLineChars="50" w:firstLine="105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□药品零售企业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 w:firstLineChars="50" w:firstLine="105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□</w:t>
            </w:r>
            <w:r w:rsidRPr="00A9498A">
              <w:rPr>
                <w:rFonts w:eastAsia="仿宋_GB2312" w:hint="eastAsia"/>
                <w:szCs w:val="21"/>
              </w:rPr>
              <w:t>第三方平台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药品生产经营许可证号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</w:rPr>
              <w:t>窗体顶端</w:t>
            </w:r>
          </w:p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307"/>
          <w:jc w:val="center"/>
          <w:hidden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法定代表人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企业负责人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质量负责人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247"/>
          <w:jc w:val="center"/>
          <w:hidden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仓库地址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250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销售方式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 w:firstLineChars="100" w:firstLine="210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E47A1C" w:rsidRPr="00A9498A" w:rsidTr="00027BD2">
        <w:trPr>
          <w:trHeight w:val="498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药品网络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销售类型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 w:firstLineChars="100" w:firstLine="210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□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 xml:space="preserve"> </w:t>
            </w:r>
            <w:proofErr w:type="gramStart"/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自建类</w:t>
            </w:r>
            <w:proofErr w:type="gramEnd"/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 xml:space="preserve">         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□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 xml:space="preserve"> 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入驻类</w:t>
            </w:r>
          </w:p>
        </w:tc>
      </w:tr>
      <w:tr w:rsidR="00E47A1C" w:rsidRPr="00A9498A" w:rsidTr="00027BD2">
        <w:trPr>
          <w:trHeight w:val="249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联系人姓名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ind w:firstLineChars="50" w:firstLine="105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ind w:firstLineChars="50" w:firstLine="105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</w:tr>
      <w:tr w:rsidR="00E47A1C" w:rsidRPr="00A9498A" w:rsidTr="00027BD2">
        <w:trPr>
          <w:trHeight w:val="432"/>
          <w:jc w:val="center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自建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网站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信息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互联网药品信息服务证书编号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网站域名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311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发证日期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widowControl/>
              <w:pBdr>
                <w:bottom w:val="single" w:sz="6" w:space="1" w:color="auto"/>
              </w:pBdr>
              <w:adjustRightInd w:val="0"/>
              <w:snapToGrid w:val="0"/>
              <w:spacing w:line="240" w:lineRule="exact"/>
              <w:jc w:val="center"/>
              <w:rPr>
                <w:rFonts w:eastAsia="仿宋_GB2312"/>
                <w:vanish/>
                <w:kern w:val="0"/>
                <w:szCs w:val="21"/>
                <w:lang w:eastAsia="en-US"/>
              </w:rPr>
            </w:pPr>
            <w:r w:rsidRPr="00A9498A">
              <w:rPr>
                <w:rFonts w:eastAsia="仿宋_GB2312" w:hint="eastAsia"/>
                <w:vanish/>
                <w:kern w:val="0"/>
                <w:szCs w:val="21"/>
                <w:lang w:eastAsia="en-US"/>
              </w:rPr>
              <w:t>窗体顶端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有效截至</w:t>
            </w:r>
          </w:p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日期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446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服务性质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网站</w:t>
            </w:r>
          </w:p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负责人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323"/>
          <w:jc w:val="center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hd w:val="clear" w:color="auto" w:fill="FFFFFF"/>
              <w:adjustRightInd w:val="0"/>
              <w:snapToGrid w:val="0"/>
              <w:spacing w:line="240" w:lineRule="exact"/>
              <w:ind w:left="-150" w:right="-150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手机</w:t>
            </w: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APP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其他类型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238"/>
          <w:jc w:val="center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127"/>
          <w:jc w:val="center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180"/>
          <w:jc w:val="center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入驻</w:t>
            </w:r>
          </w:p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平台</w:t>
            </w:r>
          </w:p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信息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互联网药品交易服务第三方平台名称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第三方平台互联网药品信息服务资格证书编号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网址或登录方式（进入本企业第三方平台网店）</w:t>
            </w:r>
          </w:p>
        </w:tc>
      </w:tr>
      <w:tr w:rsidR="00E47A1C" w:rsidRPr="00A9498A" w:rsidTr="00027BD2">
        <w:trPr>
          <w:trHeight w:val="180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180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  <w:r w:rsidRPr="00A9498A">
              <w:rPr>
                <w:rFonts w:eastAsia="仿宋_GB2312" w:hint="eastAsia"/>
                <w:szCs w:val="21"/>
                <w:shd w:val="clear" w:color="auto" w:fill="FFFFFF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  <w:shd w:val="clear" w:color="auto" w:fill="FFFFFF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180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180"/>
          <w:jc w:val="center"/>
        </w:trPr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rPr>
          <w:trHeight w:val="180"/>
          <w:jc w:val="center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47A1C" w:rsidRPr="00A9498A" w:rsidTr="00027BD2">
        <w:tblPrEx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000000"/>
            <w:insideH w:val="single" w:sz="4" w:space="0" w:color="auto"/>
            <w:insideV w:val="single" w:sz="4" w:space="0" w:color="auto"/>
          </w:tblBorders>
        </w:tblPrEx>
        <w:trPr>
          <w:trHeight w:val="2535"/>
          <w:jc w:val="center"/>
        </w:trPr>
        <w:tc>
          <w:tcPr>
            <w:tcW w:w="9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47A1C" w:rsidRPr="00A9498A" w:rsidRDefault="00E47A1C" w:rsidP="00027BD2">
            <w:pPr>
              <w:spacing w:line="24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本单位承诺填报信息全部真实、合法、有效，并承担一切法律责任。同时，保证按照法律法规的要求从事药品网络销售活动。</w:t>
            </w:r>
          </w:p>
          <w:p w:rsidR="00E47A1C" w:rsidRPr="00A9498A" w:rsidRDefault="00E47A1C" w:rsidP="00027BD2">
            <w:pPr>
              <w:spacing w:line="240" w:lineRule="exact"/>
              <w:ind w:firstLineChars="150" w:firstLine="315"/>
              <w:jc w:val="left"/>
              <w:rPr>
                <w:rFonts w:eastAsia="仿宋_GB2312"/>
                <w:szCs w:val="21"/>
              </w:rPr>
            </w:pPr>
          </w:p>
          <w:p w:rsidR="00E47A1C" w:rsidRPr="00A9498A" w:rsidRDefault="00E47A1C" w:rsidP="00027BD2">
            <w:pPr>
              <w:spacing w:line="240" w:lineRule="exact"/>
              <w:ind w:firstLineChars="150" w:firstLine="315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 xml:space="preserve">                             </w:t>
            </w:r>
            <w:r w:rsidRPr="00A9498A">
              <w:rPr>
                <w:rFonts w:eastAsia="仿宋_GB2312" w:hint="eastAsia"/>
                <w:szCs w:val="21"/>
              </w:rPr>
              <w:t>法定代表人签字：</w:t>
            </w:r>
          </w:p>
          <w:p w:rsidR="00E47A1C" w:rsidRPr="00A9498A" w:rsidRDefault="00E47A1C" w:rsidP="00027BD2">
            <w:pPr>
              <w:spacing w:line="240" w:lineRule="exact"/>
              <w:ind w:firstLineChars="150" w:firstLine="315"/>
              <w:jc w:val="left"/>
              <w:rPr>
                <w:rFonts w:eastAsia="仿宋_GB2312"/>
                <w:szCs w:val="21"/>
              </w:rPr>
            </w:pPr>
          </w:p>
          <w:p w:rsidR="00E47A1C" w:rsidRPr="00A9498A" w:rsidRDefault="00E47A1C" w:rsidP="00027BD2">
            <w:pPr>
              <w:spacing w:line="240" w:lineRule="exact"/>
              <w:ind w:firstLineChars="1700" w:firstLine="3570"/>
              <w:jc w:val="lef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>单位盖章：</w:t>
            </w:r>
          </w:p>
          <w:p w:rsidR="00E47A1C" w:rsidRPr="00A9498A" w:rsidRDefault="00E47A1C" w:rsidP="00027BD2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  <w:r w:rsidRPr="00A9498A">
              <w:rPr>
                <w:rFonts w:eastAsia="仿宋_GB2312" w:hint="eastAsia"/>
                <w:szCs w:val="21"/>
              </w:rPr>
              <w:t xml:space="preserve">                                            </w:t>
            </w:r>
            <w:r w:rsidRPr="00A9498A">
              <w:rPr>
                <w:rFonts w:eastAsia="仿宋_GB2312" w:hint="eastAsia"/>
                <w:szCs w:val="21"/>
              </w:rPr>
              <w:t>年</w:t>
            </w:r>
            <w:r w:rsidRPr="00A9498A">
              <w:rPr>
                <w:rFonts w:eastAsia="仿宋_GB2312" w:hint="eastAsia"/>
                <w:szCs w:val="21"/>
              </w:rPr>
              <w:t xml:space="preserve">     </w:t>
            </w:r>
            <w:r w:rsidRPr="00A9498A">
              <w:rPr>
                <w:rFonts w:eastAsia="仿宋_GB2312" w:hint="eastAsia"/>
                <w:szCs w:val="21"/>
              </w:rPr>
              <w:t>月</w:t>
            </w:r>
            <w:r w:rsidRPr="00A9498A">
              <w:rPr>
                <w:rFonts w:eastAsia="仿宋_GB2312" w:hint="eastAsia"/>
                <w:szCs w:val="21"/>
              </w:rPr>
              <w:t xml:space="preserve">     </w:t>
            </w:r>
            <w:r w:rsidRPr="00A9498A">
              <w:rPr>
                <w:rFonts w:eastAsia="仿宋_GB2312" w:hint="eastAsia"/>
                <w:szCs w:val="21"/>
              </w:rPr>
              <w:t>日</w:t>
            </w:r>
            <w:r w:rsidRPr="00A9498A">
              <w:rPr>
                <w:rFonts w:eastAsia="仿宋_GB2312" w:hint="eastAsia"/>
                <w:szCs w:val="21"/>
              </w:rPr>
              <w:t xml:space="preserve"> </w:t>
            </w:r>
          </w:p>
        </w:tc>
      </w:tr>
    </w:tbl>
    <w:tbl>
      <w:tblPr>
        <w:tblStyle w:val="10"/>
        <w:tblpPr w:leftFromText="180" w:rightFromText="180" w:vertAnchor="text" w:tblpX="10426" w:tblpY="-3651"/>
        <w:tblOverlap w:val="never"/>
        <w:tblW w:w="2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7"/>
      </w:tblGrid>
      <w:tr w:rsidR="00E47A1C" w:rsidRPr="00A9498A" w:rsidTr="00027BD2">
        <w:trPr>
          <w:trHeight w:val="30"/>
        </w:trPr>
        <w:tc>
          <w:tcPr>
            <w:tcW w:w="2577" w:type="dxa"/>
          </w:tcPr>
          <w:p w:rsidR="00E47A1C" w:rsidRPr="00A9498A" w:rsidRDefault="00E47A1C" w:rsidP="00027BD2">
            <w:pPr>
              <w:widowControl/>
              <w:rPr>
                <w:sz w:val="24"/>
                <w:szCs w:val="22"/>
              </w:rPr>
            </w:pPr>
          </w:p>
        </w:tc>
      </w:tr>
      <w:tr w:rsidR="00E47A1C" w:rsidRPr="00A9498A" w:rsidTr="00027BD2">
        <w:trPr>
          <w:trHeight w:val="30"/>
        </w:trPr>
        <w:tc>
          <w:tcPr>
            <w:tcW w:w="2577" w:type="dxa"/>
          </w:tcPr>
          <w:p w:rsidR="00E47A1C" w:rsidRPr="00A9498A" w:rsidRDefault="00E47A1C" w:rsidP="00027BD2">
            <w:pPr>
              <w:widowControl/>
              <w:rPr>
                <w:sz w:val="24"/>
                <w:szCs w:val="22"/>
              </w:rPr>
            </w:pPr>
          </w:p>
        </w:tc>
      </w:tr>
    </w:tbl>
    <w:p w:rsidR="00E47A1C" w:rsidRPr="00A9498A" w:rsidRDefault="00E47A1C" w:rsidP="00E47A1C">
      <w:pPr>
        <w:spacing w:line="400" w:lineRule="exact"/>
        <w:rPr>
          <w:rFonts w:eastAsia="楷体_GB2312"/>
          <w:sz w:val="24"/>
        </w:rPr>
      </w:pPr>
      <w:r w:rsidRPr="00A9498A">
        <w:rPr>
          <w:rFonts w:eastAsia="楷体_GB2312" w:hint="eastAsia"/>
          <w:sz w:val="24"/>
        </w:rPr>
        <w:t>填报说明：</w:t>
      </w:r>
    </w:p>
    <w:p w:rsidR="00E47A1C" w:rsidRPr="00A9498A" w:rsidRDefault="00E47A1C" w:rsidP="00E47A1C">
      <w:pPr>
        <w:spacing w:line="400" w:lineRule="exact"/>
        <w:rPr>
          <w:rFonts w:eastAsia="楷体_GB2312"/>
          <w:sz w:val="24"/>
        </w:rPr>
      </w:pPr>
      <w:r w:rsidRPr="00A9498A">
        <w:rPr>
          <w:rFonts w:eastAsia="楷体_GB2312" w:hint="eastAsia"/>
          <w:sz w:val="24"/>
        </w:rPr>
        <w:t>1.</w:t>
      </w:r>
      <w:r w:rsidRPr="00A9498A">
        <w:rPr>
          <w:rFonts w:eastAsia="楷体_GB2312" w:hint="eastAsia"/>
          <w:sz w:val="24"/>
        </w:rPr>
        <w:t>销售方式：应根据实际情况填写批发、零售或第三方平台；</w:t>
      </w:r>
    </w:p>
    <w:p w:rsidR="00E47A1C" w:rsidRPr="00A9498A" w:rsidRDefault="00E47A1C" w:rsidP="00E47A1C">
      <w:pPr>
        <w:spacing w:line="400" w:lineRule="exact"/>
        <w:rPr>
          <w:rFonts w:eastAsia="楷体_GB2312"/>
          <w:sz w:val="24"/>
        </w:rPr>
      </w:pPr>
      <w:r w:rsidRPr="00A9498A">
        <w:rPr>
          <w:rFonts w:eastAsia="楷体_GB2312" w:hint="eastAsia"/>
          <w:sz w:val="24"/>
        </w:rPr>
        <w:t>2.</w:t>
      </w:r>
      <w:r w:rsidRPr="00A9498A">
        <w:rPr>
          <w:rFonts w:eastAsia="楷体_GB2312" w:hint="eastAsia"/>
          <w:sz w:val="24"/>
        </w:rPr>
        <w:t>第三方平台，无药品生产经营资质的，许可证号、仓库地址可根据实际情况填写“无”。</w:t>
      </w:r>
    </w:p>
    <w:p w:rsidR="00E47A1C" w:rsidRPr="00A9498A" w:rsidRDefault="00E47A1C" w:rsidP="00E47A1C">
      <w:pPr>
        <w:spacing w:line="560" w:lineRule="exact"/>
        <w:ind w:firstLineChars="1500" w:firstLine="4800"/>
        <w:rPr>
          <w:rFonts w:eastAsia="仿宋"/>
          <w:sz w:val="32"/>
          <w:szCs w:val="32"/>
        </w:rPr>
        <w:sectPr w:rsidR="00E47A1C" w:rsidRPr="00A9498A" w:rsidSect="00A9498A">
          <w:footerReference w:type="even" r:id="rId6"/>
          <w:footerReference w:type="default" r:id="rId7"/>
          <w:pgSz w:w="11906" w:h="16838"/>
          <w:pgMar w:top="2098" w:right="1531" w:bottom="1701" w:left="1531" w:header="851" w:footer="1304" w:gutter="0"/>
          <w:pgNumType w:fmt="numberInDash"/>
          <w:cols w:space="425"/>
          <w:titlePg/>
          <w:docGrid w:linePitch="312"/>
        </w:sectPr>
      </w:pPr>
    </w:p>
    <w:p w:rsidR="00E47A1C" w:rsidRPr="00A9498A" w:rsidRDefault="00E47A1C" w:rsidP="00E47A1C">
      <w:pPr>
        <w:spacing w:line="560" w:lineRule="exact"/>
        <w:rPr>
          <w:rFonts w:eastAsia="黑体"/>
          <w:sz w:val="32"/>
          <w:szCs w:val="32"/>
        </w:rPr>
      </w:pPr>
      <w:r w:rsidRPr="00A9498A">
        <w:rPr>
          <w:rFonts w:eastAsia="黑体" w:hint="eastAsia"/>
          <w:sz w:val="32"/>
          <w:szCs w:val="32"/>
        </w:rPr>
        <w:lastRenderedPageBreak/>
        <w:t>附件</w:t>
      </w:r>
      <w:r w:rsidRPr="00A9498A">
        <w:rPr>
          <w:rFonts w:eastAsia="黑体" w:hint="eastAsia"/>
          <w:sz w:val="32"/>
          <w:szCs w:val="32"/>
        </w:rPr>
        <w:t>2</w:t>
      </w:r>
    </w:p>
    <w:p w:rsidR="00E47A1C" w:rsidRPr="00A9498A" w:rsidRDefault="00E47A1C" w:rsidP="00E47A1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A9498A">
        <w:rPr>
          <w:rFonts w:eastAsia="方正小标宋简体" w:hint="eastAsia"/>
          <w:sz w:val="44"/>
          <w:szCs w:val="44"/>
        </w:rPr>
        <w:t>药品网络销售企业汇总表</w:t>
      </w:r>
    </w:p>
    <w:p w:rsidR="00E47A1C" w:rsidRPr="00A9498A" w:rsidRDefault="00E47A1C" w:rsidP="00E47A1C">
      <w:pPr>
        <w:spacing w:line="3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3991" w:type="dxa"/>
        <w:jc w:val="center"/>
        <w:tblLook w:val="04A0" w:firstRow="1" w:lastRow="0" w:firstColumn="1" w:lastColumn="0" w:noHBand="0" w:noVBand="1"/>
      </w:tblPr>
      <w:tblGrid>
        <w:gridCol w:w="706"/>
        <w:gridCol w:w="1825"/>
        <w:gridCol w:w="1198"/>
        <w:gridCol w:w="1410"/>
        <w:gridCol w:w="1806"/>
        <w:gridCol w:w="1731"/>
        <w:gridCol w:w="1317"/>
        <w:gridCol w:w="1336"/>
        <w:gridCol w:w="1492"/>
        <w:gridCol w:w="1170"/>
      </w:tblGrid>
      <w:tr w:rsidR="00E47A1C" w:rsidRPr="00A9498A" w:rsidTr="00027BD2">
        <w:trPr>
          <w:trHeight w:val="502"/>
          <w:jc w:val="center"/>
        </w:trPr>
        <w:tc>
          <w:tcPr>
            <w:tcW w:w="1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>填报单位（盖章）：</w:t>
            </w:r>
            <w:r w:rsidRPr="00A9498A"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A9498A"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>填报人：</w:t>
            </w:r>
            <w:r w:rsidRPr="00A9498A"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A9498A"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47A1C" w:rsidRPr="00A9498A" w:rsidTr="00027BD2">
        <w:trPr>
          <w:trHeight w:val="6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网站名称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网站负责人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网站域名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签发日期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有效日期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2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A1C" w:rsidRPr="00A9498A" w:rsidRDefault="00E47A1C" w:rsidP="00027BD2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A9498A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47A1C" w:rsidRPr="00A9498A" w:rsidTr="00027BD2">
        <w:trPr>
          <w:trHeight w:val="625"/>
          <w:jc w:val="center"/>
        </w:trPr>
        <w:tc>
          <w:tcPr>
            <w:tcW w:w="1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ind w:left="720" w:hangingChars="300" w:hanging="720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>说明：</w:t>
            </w: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>1.</w:t>
            </w: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>如企业有《互联网药品信息服务资格证书》就在备注栏填写证书编号。</w:t>
            </w: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 xml:space="preserve">                                   2.WORD</w:t>
            </w: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>文档、</w:t>
            </w: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>PDF</w:t>
            </w:r>
            <w:r w:rsidRPr="00A9498A">
              <w:rPr>
                <w:rFonts w:eastAsia="楷体_GB2312" w:hint="eastAsia"/>
                <w:color w:val="000000"/>
                <w:kern w:val="0"/>
                <w:sz w:val="24"/>
              </w:rPr>
              <w:t>文档各报送一份。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A1C" w:rsidRPr="00A9498A" w:rsidRDefault="00E47A1C" w:rsidP="00027BD2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E47A1C" w:rsidRDefault="00E47A1C" w:rsidP="00E47A1C">
      <w:pPr>
        <w:spacing w:line="560" w:lineRule="exact"/>
        <w:rPr>
          <w:rFonts w:eastAsia="黑体"/>
          <w:sz w:val="32"/>
          <w:szCs w:val="32"/>
        </w:rPr>
      </w:pPr>
    </w:p>
    <w:p w:rsidR="00E47A1C" w:rsidRPr="00A9498A" w:rsidRDefault="00E47A1C" w:rsidP="00E47A1C">
      <w:pPr>
        <w:spacing w:line="560" w:lineRule="exact"/>
        <w:rPr>
          <w:rFonts w:eastAsia="黑体"/>
          <w:sz w:val="32"/>
          <w:szCs w:val="32"/>
        </w:rPr>
      </w:pPr>
      <w:r w:rsidRPr="00A9498A">
        <w:rPr>
          <w:rFonts w:eastAsia="黑体" w:hint="eastAsia"/>
          <w:sz w:val="32"/>
          <w:szCs w:val="32"/>
        </w:rPr>
        <w:t>附件</w:t>
      </w:r>
      <w:r w:rsidRPr="00A9498A">
        <w:rPr>
          <w:rFonts w:eastAsia="黑体"/>
          <w:sz w:val="32"/>
          <w:szCs w:val="32"/>
        </w:rPr>
        <w:t>3</w:t>
      </w:r>
    </w:p>
    <w:p w:rsidR="00E47A1C" w:rsidRPr="00A9498A" w:rsidRDefault="00E47A1C" w:rsidP="00E47A1C">
      <w:pPr>
        <w:spacing w:line="560" w:lineRule="exact"/>
        <w:jc w:val="center"/>
        <w:rPr>
          <w:rFonts w:eastAsia="黑体"/>
          <w:sz w:val="44"/>
          <w:szCs w:val="44"/>
        </w:rPr>
      </w:pPr>
    </w:p>
    <w:p w:rsidR="00E47A1C" w:rsidRPr="00A9498A" w:rsidRDefault="00E47A1C" w:rsidP="00E47A1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A9498A">
        <w:rPr>
          <w:rFonts w:eastAsia="方正小标宋简体" w:hint="eastAsia"/>
          <w:sz w:val="44"/>
          <w:szCs w:val="44"/>
        </w:rPr>
        <w:t>药品网络销售违法违规行为专项整治工作统计表</w:t>
      </w:r>
    </w:p>
    <w:p w:rsidR="00E47A1C" w:rsidRPr="00A9498A" w:rsidRDefault="00E47A1C" w:rsidP="00E47A1C">
      <w:pPr>
        <w:spacing w:line="320" w:lineRule="exact"/>
        <w:jc w:val="center"/>
        <w:rPr>
          <w:rFonts w:eastAsia="黑体"/>
          <w:sz w:val="44"/>
          <w:szCs w:val="44"/>
        </w:rPr>
      </w:pPr>
    </w:p>
    <w:p w:rsidR="00E47A1C" w:rsidRPr="00A9498A" w:rsidRDefault="00E47A1C" w:rsidP="00E47A1C">
      <w:pPr>
        <w:spacing w:line="320" w:lineRule="exact"/>
        <w:jc w:val="center"/>
        <w:rPr>
          <w:rFonts w:eastAsia="黑体"/>
          <w:sz w:val="44"/>
          <w:szCs w:val="44"/>
        </w:rPr>
      </w:pPr>
    </w:p>
    <w:p w:rsidR="00E47A1C" w:rsidRPr="00A9498A" w:rsidRDefault="00E47A1C" w:rsidP="00E47A1C">
      <w:pPr>
        <w:spacing w:line="320" w:lineRule="exact"/>
        <w:ind w:firstLineChars="100" w:firstLine="240"/>
        <w:rPr>
          <w:rFonts w:eastAsia="黑体"/>
          <w:sz w:val="24"/>
        </w:rPr>
      </w:pPr>
      <w:r w:rsidRPr="00A9498A">
        <w:rPr>
          <w:rFonts w:eastAsia="仿宋_GB2312" w:hint="eastAsia"/>
          <w:sz w:val="24"/>
        </w:rPr>
        <w:t>单位（盖章）：</w:t>
      </w:r>
      <w:r w:rsidRPr="00A9498A">
        <w:rPr>
          <w:rFonts w:eastAsia="仿宋_GB2312" w:hint="eastAsia"/>
          <w:sz w:val="24"/>
        </w:rPr>
        <w:t xml:space="preserve">                           </w:t>
      </w:r>
      <w:r w:rsidRPr="00A9498A">
        <w:rPr>
          <w:rFonts w:eastAsia="仿宋_GB2312" w:hint="eastAsia"/>
          <w:sz w:val="24"/>
        </w:rPr>
        <w:t>填报人：</w:t>
      </w:r>
      <w:r w:rsidRPr="00A9498A">
        <w:rPr>
          <w:rFonts w:eastAsia="仿宋_GB2312" w:hint="eastAsia"/>
          <w:sz w:val="24"/>
        </w:rPr>
        <w:t xml:space="preserve">                   </w:t>
      </w:r>
      <w:r w:rsidRPr="00A9498A">
        <w:rPr>
          <w:rFonts w:eastAsia="仿宋_GB2312" w:hint="eastAsia"/>
          <w:sz w:val="24"/>
        </w:rPr>
        <w:t>电话：</w:t>
      </w:r>
    </w:p>
    <w:tbl>
      <w:tblPr>
        <w:tblStyle w:val="10"/>
        <w:tblW w:w="13777" w:type="dxa"/>
        <w:jc w:val="center"/>
        <w:tblLook w:val="04A0" w:firstRow="1" w:lastRow="0" w:firstColumn="1" w:lastColumn="0" w:noHBand="0" w:noVBand="1"/>
      </w:tblPr>
      <w:tblGrid>
        <w:gridCol w:w="1822"/>
        <w:gridCol w:w="1968"/>
        <w:gridCol w:w="1546"/>
        <w:gridCol w:w="2107"/>
        <w:gridCol w:w="2107"/>
        <w:gridCol w:w="1407"/>
        <w:gridCol w:w="1413"/>
        <w:gridCol w:w="1407"/>
      </w:tblGrid>
      <w:tr w:rsidR="00E47A1C" w:rsidRPr="00A9498A" w:rsidTr="00027BD2">
        <w:trPr>
          <w:trHeight w:val="933"/>
          <w:jc w:val="center"/>
        </w:trPr>
        <w:tc>
          <w:tcPr>
            <w:tcW w:w="1822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接收和搜集线索总数</w:t>
            </w:r>
          </w:p>
        </w:tc>
        <w:tc>
          <w:tcPr>
            <w:tcW w:w="1968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检查药品网络销售企业数量</w:t>
            </w:r>
          </w:p>
        </w:tc>
        <w:tc>
          <w:tcPr>
            <w:tcW w:w="1546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约谈企业数量</w:t>
            </w:r>
          </w:p>
        </w:tc>
        <w:tc>
          <w:tcPr>
            <w:tcW w:w="21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公开曝光企业数量</w:t>
            </w:r>
          </w:p>
        </w:tc>
        <w:tc>
          <w:tcPr>
            <w:tcW w:w="21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上报屏蔽或关闭网站数量</w:t>
            </w:r>
          </w:p>
        </w:tc>
        <w:tc>
          <w:tcPr>
            <w:tcW w:w="14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立案调查案件数量</w:t>
            </w:r>
          </w:p>
        </w:tc>
        <w:tc>
          <w:tcPr>
            <w:tcW w:w="1413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处罚金额（元）</w:t>
            </w:r>
          </w:p>
        </w:tc>
        <w:tc>
          <w:tcPr>
            <w:tcW w:w="14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移送公安机关数量</w:t>
            </w:r>
          </w:p>
        </w:tc>
      </w:tr>
      <w:tr w:rsidR="00E47A1C" w:rsidRPr="00A9498A" w:rsidTr="00027BD2">
        <w:trPr>
          <w:trHeight w:val="466"/>
          <w:jc w:val="center"/>
        </w:trPr>
        <w:tc>
          <w:tcPr>
            <w:tcW w:w="1822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E47A1C" w:rsidRPr="00A9498A" w:rsidTr="00027BD2">
        <w:trPr>
          <w:trHeight w:val="466"/>
          <w:jc w:val="center"/>
        </w:trPr>
        <w:tc>
          <w:tcPr>
            <w:tcW w:w="1822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9498A"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1968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E47A1C" w:rsidRPr="00A9498A" w:rsidRDefault="00E47A1C" w:rsidP="00027BD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E47A1C" w:rsidRPr="00A9498A" w:rsidRDefault="00E47A1C" w:rsidP="00E47A1C">
      <w:pPr>
        <w:spacing w:line="560" w:lineRule="exact"/>
        <w:rPr>
          <w:rFonts w:eastAsia="仿宋_GB2312"/>
          <w:sz w:val="24"/>
        </w:rPr>
      </w:pPr>
    </w:p>
    <w:p w:rsidR="00E47A1C" w:rsidRPr="00A9498A" w:rsidRDefault="00E47A1C" w:rsidP="00E47A1C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E47A1C" w:rsidRPr="00A9498A" w:rsidRDefault="00E47A1C" w:rsidP="00E47A1C">
      <w:pPr>
        <w:spacing w:line="560" w:lineRule="exact"/>
        <w:jc w:val="center"/>
        <w:rPr>
          <w:rFonts w:eastAsia="仿宋"/>
          <w:sz w:val="32"/>
          <w:szCs w:val="32"/>
        </w:rPr>
      </w:pPr>
    </w:p>
    <w:p w:rsidR="00E47A1C" w:rsidRPr="00A9498A" w:rsidRDefault="00E47A1C" w:rsidP="00E47A1C">
      <w:pPr>
        <w:spacing w:line="560" w:lineRule="exact"/>
        <w:rPr>
          <w:rFonts w:eastAsia="仿宋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  <w:sectPr w:rsidR="00E47A1C" w:rsidSect="00A9498A">
          <w:footerReference w:type="default" r:id="rId8"/>
          <w:footerReference w:type="first" r:id="rId9"/>
          <w:pgSz w:w="16838" w:h="11906" w:orient="landscape"/>
          <w:pgMar w:top="1531" w:right="2098" w:bottom="1531" w:left="1701" w:header="851" w:footer="1587" w:gutter="0"/>
          <w:pgNumType w:fmt="numberInDash"/>
          <w:cols w:space="425"/>
          <w:titlePg/>
          <w:docGrid w:type="lines" w:linePitch="312"/>
        </w:sect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47A1C" w:rsidRDefault="00E47A1C" w:rsidP="00E47A1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654634" w:rsidRDefault="00654634">
      <w:bookmarkStart w:id="0" w:name="_GoBack"/>
      <w:bookmarkEnd w:id="0"/>
    </w:p>
    <w:sectPr w:rsidR="00654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30" w:rsidRDefault="00071830" w:rsidP="00E47A1C">
      <w:r>
        <w:separator/>
      </w:r>
    </w:p>
  </w:endnote>
  <w:endnote w:type="continuationSeparator" w:id="0">
    <w:p w:rsidR="00071830" w:rsidRDefault="00071830" w:rsidP="00E4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-方正超大字符集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1003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47A1C" w:rsidRPr="00A9498A" w:rsidRDefault="00E47A1C">
        <w:pPr>
          <w:pStyle w:val="a5"/>
          <w:rPr>
            <w:rFonts w:ascii="宋体" w:eastAsia="宋体" w:hAnsi="宋体"/>
            <w:sz w:val="28"/>
            <w:szCs w:val="28"/>
          </w:rPr>
        </w:pPr>
        <w:r w:rsidRPr="00A9498A">
          <w:rPr>
            <w:rFonts w:ascii="宋体" w:eastAsia="宋体" w:hAnsi="宋体"/>
            <w:sz w:val="28"/>
            <w:szCs w:val="28"/>
          </w:rPr>
          <w:fldChar w:fldCharType="begin"/>
        </w:r>
        <w:r w:rsidRPr="00A9498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9498A">
          <w:rPr>
            <w:rFonts w:ascii="宋体" w:eastAsia="宋体" w:hAnsi="宋体"/>
            <w:sz w:val="28"/>
            <w:szCs w:val="28"/>
          </w:rPr>
          <w:fldChar w:fldCharType="separate"/>
        </w:r>
        <w:r w:rsidRPr="00CC4FD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A9498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0243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47A1C" w:rsidRPr="00A9498A" w:rsidRDefault="00E47A1C" w:rsidP="00A9498A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9498A">
          <w:rPr>
            <w:rFonts w:ascii="宋体" w:eastAsia="宋体" w:hAnsi="宋体"/>
            <w:sz w:val="28"/>
            <w:szCs w:val="28"/>
          </w:rPr>
          <w:fldChar w:fldCharType="begin"/>
        </w:r>
        <w:r w:rsidRPr="00A9498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9498A">
          <w:rPr>
            <w:rFonts w:ascii="宋体" w:eastAsia="宋体" w:hAnsi="宋体"/>
            <w:sz w:val="28"/>
            <w:szCs w:val="28"/>
          </w:rPr>
          <w:fldChar w:fldCharType="separate"/>
        </w:r>
        <w:r w:rsidRPr="00CC4FD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A9498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91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47A1C" w:rsidRPr="00B32510" w:rsidRDefault="00E47A1C" w:rsidP="00B3251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B32510">
          <w:rPr>
            <w:rFonts w:ascii="宋体" w:eastAsia="宋体" w:hAnsi="宋体"/>
            <w:sz w:val="28"/>
            <w:szCs w:val="28"/>
          </w:rPr>
          <w:fldChar w:fldCharType="begin"/>
        </w:r>
        <w:r w:rsidRPr="00B3251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32510">
          <w:rPr>
            <w:rFonts w:ascii="宋体" w:eastAsia="宋体" w:hAnsi="宋体"/>
            <w:sz w:val="28"/>
            <w:szCs w:val="28"/>
          </w:rPr>
          <w:fldChar w:fldCharType="separate"/>
        </w:r>
        <w:r w:rsidRPr="00E47A1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B3251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47A1C" w:rsidRDefault="00E47A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94550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47A1C" w:rsidRPr="00A9498A" w:rsidRDefault="00E47A1C" w:rsidP="00A9498A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A9498A">
          <w:rPr>
            <w:rFonts w:ascii="宋体" w:eastAsia="宋体" w:hAnsi="宋体"/>
            <w:sz w:val="28"/>
            <w:szCs w:val="28"/>
          </w:rPr>
          <w:fldChar w:fldCharType="begin"/>
        </w:r>
        <w:r w:rsidRPr="00A9498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9498A">
          <w:rPr>
            <w:rFonts w:ascii="宋体" w:eastAsia="宋体" w:hAnsi="宋体"/>
            <w:sz w:val="28"/>
            <w:szCs w:val="28"/>
          </w:rPr>
          <w:fldChar w:fldCharType="separate"/>
        </w:r>
        <w:r w:rsidRPr="00E47A1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9498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30" w:rsidRDefault="00071830" w:rsidP="00E47A1C">
      <w:r>
        <w:separator/>
      </w:r>
    </w:p>
  </w:footnote>
  <w:footnote w:type="continuationSeparator" w:id="0">
    <w:p w:rsidR="00071830" w:rsidRDefault="00071830" w:rsidP="00E4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F"/>
    <w:rsid w:val="00042070"/>
    <w:rsid w:val="00071830"/>
    <w:rsid w:val="0007261A"/>
    <w:rsid w:val="000B7180"/>
    <w:rsid w:val="000D13D2"/>
    <w:rsid w:val="000F6DCD"/>
    <w:rsid w:val="00120129"/>
    <w:rsid w:val="00153872"/>
    <w:rsid w:val="00213DE1"/>
    <w:rsid w:val="0028355F"/>
    <w:rsid w:val="00287637"/>
    <w:rsid w:val="00297890"/>
    <w:rsid w:val="00304702"/>
    <w:rsid w:val="00311570"/>
    <w:rsid w:val="00344B3D"/>
    <w:rsid w:val="0037246B"/>
    <w:rsid w:val="003A5113"/>
    <w:rsid w:val="003E7D50"/>
    <w:rsid w:val="00402489"/>
    <w:rsid w:val="0043624B"/>
    <w:rsid w:val="004C50D2"/>
    <w:rsid w:val="00570533"/>
    <w:rsid w:val="005A60B9"/>
    <w:rsid w:val="005E36C7"/>
    <w:rsid w:val="006101D9"/>
    <w:rsid w:val="00654634"/>
    <w:rsid w:val="00683C65"/>
    <w:rsid w:val="006A18E6"/>
    <w:rsid w:val="00711CED"/>
    <w:rsid w:val="00765AC0"/>
    <w:rsid w:val="00776892"/>
    <w:rsid w:val="00791403"/>
    <w:rsid w:val="007B0C62"/>
    <w:rsid w:val="007B462A"/>
    <w:rsid w:val="007C0075"/>
    <w:rsid w:val="007D4EA3"/>
    <w:rsid w:val="00804D56"/>
    <w:rsid w:val="008109D5"/>
    <w:rsid w:val="00853156"/>
    <w:rsid w:val="00876122"/>
    <w:rsid w:val="00896AED"/>
    <w:rsid w:val="008B5351"/>
    <w:rsid w:val="009A4260"/>
    <w:rsid w:val="00A0446A"/>
    <w:rsid w:val="00A345AB"/>
    <w:rsid w:val="00A80F96"/>
    <w:rsid w:val="00AA1310"/>
    <w:rsid w:val="00AB25DD"/>
    <w:rsid w:val="00AD2114"/>
    <w:rsid w:val="00AE6A82"/>
    <w:rsid w:val="00B12E5A"/>
    <w:rsid w:val="00B33792"/>
    <w:rsid w:val="00B45906"/>
    <w:rsid w:val="00BD24A5"/>
    <w:rsid w:val="00BE2C2C"/>
    <w:rsid w:val="00C31AAE"/>
    <w:rsid w:val="00C468FB"/>
    <w:rsid w:val="00CB1EBE"/>
    <w:rsid w:val="00D032CF"/>
    <w:rsid w:val="00E25CCF"/>
    <w:rsid w:val="00E47A1C"/>
    <w:rsid w:val="00E60988"/>
    <w:rsid w:val="00F40ECF"/>
    <w:rsid w:val="00F810C9"/>
    <w:rsid w:val="00F92C88"/>
    <w:rsid w:val="00FE350D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FB998-78F0-42ED-8B3C-5281BD6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47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47A1C"/>
    <w:rPr>
      <w:sz w:val="18"/>
      <w:szCs w:val="18"/>
    </w:rPr>
  </w:style>
  <w:style w:type="table" w:customStyle="1" w:styleId="10">
    <w:name w:val="网格型10"/>
    <w:basedOn w:val="a1"/>
    <w:next w:val="a7"/>
    <w:qFormat/>
    <w:rsid w:val="00E4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4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2020-06-01T02:17:00Z</dcterms:created>
  <dcterms:modified xsi:type="dcterms:W3CDTF">2020-06-01T02:17:00Z</dcterms:modified>
</cp:coreProperties>
</file>