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4D" w:rsidRDefault="00967FF5">
      <w:pPr>
        <w:rPr>
          <w:rFonts w:asciiTheme="minorEastAsia" w:eastAsiaTheme="minorEastAsia" w:hAnsiTheme="minorEastAsia"/>
          <w:sz w:val="32"/>
          <w:szCs w:val="36"/>
        </w:rPr>
      </w:pPr>
      <w:r>
        <w:rPr>
          <w:rFonts w:asciiTheme="minorEastAsia" w:eastAsiaTheme="minorEastAsia" w:hAnsiTheme="minorEastAsia" w:hint="eastAsia"/>
          <w:sz w:val="32"/>
          <w:szCs w:val="36"/>
        </w:rPr>
        <w:t>附件：</w:t>
      </w:r>
    </w:p>
    <w:p w:rsidR="000C794D" w:rsidRDefault="00967FF5">
      <w:pPr>
        <w:spacing w:line="276" w:lineRule="auto"/>
        <w:jc w:val="center"/>
        <w:rPr>
          <w:rFonts w:ascii="方正小标宋简体" w:eastAsia="方正小标宋简体" w:cs="Times New Roman"/>
          <w:b/>
          <w:bCs/>
          <w:kern w:val="44"/>
          <w:sz w:val="44"/>
          <w:szCs w:val="44"/>
        </w:rPr>
      </w:pPr>
      <w:r>
        <w:rPr>
          <w:rFonts w:ascii="方正小标宋简体" w:eastAsia="方正小标宋简体" w:cs="Times New Roman"/>
          <w:b/>
          <w:bCs/>
          <w:kern w:val="44"/>
          <w:sz w:val="44"/>
          <w:szCs w:val="44"/>
        </w:rPr>
        <w:t>医疗器械生物学评价</w:t>
      </w:r>
      <w:r>
        <w:rPr>
          <w:rFonts w:ascii="方正小标宋简体" w:eastAsia="方正小标宋简体" w:cs="Times New Roman" w:hint="eastAsia"/>
          <w:b/>
          <w:bCs/>
          <w:kern w:val="44"/>
          <w:sz w:val="44"/>
          <w:szCs w:val="44"/>
        </w:rPr>
        <w:t>、</w:t>
      </w:r>
      <w:r>
        <w:rPr>
          <w:rFonts w:ascii="方正小标宋简体" w:eastAsia="方正小标宋简体" w:cs="Times New Roman"/>
          <w:b/>
          <w:bCs/>
          <w:kern w:val="44"/>
          <w:sz w:val="44"/>
          <w:szCs w:val="44"/>
        </w:rPr>
        <w:t>无源</w:t>
      </w:r>
      <w:r>
        <w:rPr>
          <w:rFonts w:ascii="方正小标宋简体" w:eastAsia="方正小标宋简体" w:cs="Times New Roman" w:hint="eastAsia"/>
          <w:b/>
          <w:bCs/>
          <w:kern w:val="44"/>
          <w:sz w:val="44"/>
          <w:szCs w:val="44"/>
        </w:rPr>
        <w:t>防疫产品</w:t>
      </w:r>
      <w:r>
        <w:rPr>
          <w:rFonts w:ascii="方正小标宋简体" w:eastAsia="方正小标宋简体" w:cs="Times New Roman"/>
          <w:b/>
          <w:bCs/>
          <w:kern w:val="44"/>
          <w:sz w:val="44"/>
          <w:szCs w:val="44"/>
        </w:rPr>
        <w:t>检测技术</w:t>
      </w:r>
      <w:r>
        <w:rPr>
          <w:rFonts w:ascii="方正小标宋简体" w:eastAsia="方正小标宋简体" w:cs="Times New Roman" w:hint="eastAsia"/>
          <w:b/>
          <w:bCs/>
          <w:kern w:val="44"/>
          <w:sz w:val="44"/>
          <w:szCs w:val="44"/>
        </w:rPr>
        <w:t>及</w:t>
      </w:r>
      <w:r>
        <w:rPr>
          <w:rFonts w:ascii="方正小标宋简体" w:eastAsia="方正小标宋简体" w:cs="Times New Roman"/>
          <w:b/>
          <w:bCs/>
          <w:kern w:val="44"/>
          <w:sz w:val="44"/>
          <w:szCs w:val="44"/>
        </w:rPr>
        <w:t>洁净环境检测技术研讨培训班</w:t>
      </w:r>
      <w:r>
        <w:rPr>
          <w:rFonts w:ascii="方正小标宋简体" w:eastAsia="方正小标宋简体" w:cs="Times New Roman" w:hint="eastAsia"/>
          <w:b/>
          <w:bCs/>
          <w:kern w:val="44"/>
          <w:sz w:val="44"/>
          <w:szCs w:val="44"/>
        </w:rPr>
        <w:t>回执</w:t>
      </w:r>
    </w:p>
    <w:p w:rsidR="000C794D" w:rsidRDefault="000C794D">
      <w:pPr>
        <w:jc w:val="left"/>
        <w:rPr>
          <w:rFonts w:ascii="宋体" w:hAnsi="宋体"/>
          <w:sz w:val="30"/>
          <w:szCs w:val="30"/>
        </w:rPr>
      </w:pPr>
    </w:p>
    <w:p w:rsidR="000C794D" w:rsidRDefault="00967FF5">
      <w:pPr>
        <w:ind w:firstLineChars="350" w:firstLine="1050"/>
        <w:jc w:val="left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宋体" w:hAnsi="宋体" w:hint="eastAsia"/>
          <w:sz w:val="30"/>
          <w:szCs w:val="30"/>
        </w:rPr>
        <w:t>填报人：</w:t>
      </w:r>
      <w:r>
        <w:rPr>
          <w:rFonts w:ascii="宋体" w:hAnsi="宋体" w:hint="eastAsia"/>
          <w:sz w:val="30"/>
          <w:szCs w:val="30"/>
        </w:rPr>
        <w:t xml:space="preserve">                         </w:t>
      </w:r>
      <w:r>
        <w:rPr>
          <w:rFonts w:ascii="宋体" w:hAnsi="宋体" w:hint="eastAsia"/>
          <w:sz w:val="30"/>
          <w:szCs w:val="30"/>
        </w:rPr>
        <w:t>联系电话：</w:t>
      </w:r>
    </w:p>
    <w:tbl>
      <w:tblPr>
        <w:tblW w:w="13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4678"/>
        <w:gridCol w:w="1701"/>
        <w:gridCol w:w="1134"/>
        <w:gridCol w:w="2740"/>
        <w:gridCol w:w="2402"/>
      </w:tblGrid>
      <w:tr w:rsidR="000C794D">
        <w:trPr>
          <w:trHeight w:val="726"/>
          <w:jc w:val="center"/>
        </w:trPr>
        <w:tc>
          <w:tcPr>
            <w:tcW w:w="1249" w:type="dxa"/>
            <w:vAlign w:val="center"/>
          </w:tcPr>
          <w:p w:rsidR="000C794D" w:rsidRDefault="00967F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4678" w:type="dxa"/>
            <w:vAlign w:val="center"/>
          </w:tcPr>
          <w:p w:rsidR="000C794D" w:rsidRDefault="00967F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0C794D" w:rsidRDefault="00967F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0C794D" w:rsidRDefault="00967F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740" w:type="dxa"/>
            <w:vAlign w:val="center"/>
          </w:tcPr>
          <w:p w:rsidR="000C794D" w:rsidRDefault="00967F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402" w:type="dxa"/>
            <w:vAlign w:val="center"/>
          </w:tcPr>
          <w:p w:rsidR="000C794D" w:rsidRDefault="00967F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0C794D">
        <w:trPr>
          <w:trHeight w:val="726"/>
          <w:jc w:val="center"/>
        </w:trPr>
        <w:tc>
          <w:tcPr>
            <w:tcW w:w="1249" w:type="dxa"/>
            <w:vAlign w:val="center"/>
          </w:tcPr>
          <w:p w:rsidR="000C794D" w:rsidRDefault="00967F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0C794D" w:rsidRDefault="000C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794D" w:rsidRDefault="000C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94D" w:rsidRDefault="000C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C794D" w:rsidRDefault="000C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0C794D" w:rsidRDefault="000C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794D">
        <w:trPr>
          <w:trHeight w:val="726"/>
          <w:jc w:val="center"/>
        </w:trPr>
        <w:tc>
          <w:tcPr>
            <w:tcW w:w="1249" w:type="dxa"/>
            <w:vAlign w:val="center"/>
          </w:tcPr>
          <w:p w:rsidR="000C794D" w:rsidRDefault="00967FF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0C794D" w:rsidRDefault="000C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794D" w:rsidRDefault="000C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94D" w:rsidRDefault="000C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C794D" w:rsidRDefault="000C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0C794D" w:rsidRDefault="000C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C794D" w:rsidRDefault="000C794D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sectPr w:rsidR="000C794D" w:rsidSect="000C794D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531" w:right="1440" w:bottom="1531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F5" w:rsidRDefault="00967FF5" w:rsidP="000C794D">
      <w:r>
        <w:separator/>
      </w:r>
    </w:p>
  </w:endnote>
  <w:endnote w:type="continuationSeparator" w:id="1">
    <w:p w:rsidR="00967FF5" w:rsidRDefault="00967FF5" w:rsidP="000C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4D" w:rsidRDefault="00967FF5">
    <w:pPr>
      <w:pStyle w:val="a6"/>
    </w:pPr>
    <w:r>
      <w:rPr>
        <w:rFonts w:asciiTheme="majorHAnsi" w:hAnsiTheme="majorHAnsi" w:hint="eastAsia"/>
        <w:sz w:val="28"/>
        <w:szCs w:val="28"/>
        <w:lang w:val="zh-CN"/>
      </w:rPr>
      <w:t>—</w:t>
    </w:r>
    <w:sdt>
      <w:sdtPr>
        <w:rPr>
          <w:rFonts w:asciiTheme="majorHAnsi" w:hAnsiTheme="majorHAnsi"/>
          <w:sz w:val="28"/>
          <w:szCs w:val="28"/>
          <w:lang w:val="zh-CN"/>
        </w:rPr>
        <w:id w:val="20863013"/>
      </w:sdtPr>
      <w:sdtEndPr>
        <w:rPr>
          <w:rFonts w:ascii="Calibri" w:hAnsi="Calibri"/>
          <w:sz w:val="18"/>
          <w:szCs w:val="18"/>
          <w:lang w:val="en-US"/>
        </w:rPr>
      </w:sdtEndPr>
      <w:sdtContent>
        <w:r w:rsidR="000C794D" w:rsidRPr="000C794D">
          <w:fldChar w:fldCharType="begin"/>
        </w:r>
        <w:r>
          <w:instrText xml:space="preserve"> PAGE    \* MERGEFORMAT </w:instrText>
        </w:r>
        <w:r w:rsidR="000C794D" w:rsidRPr="000C794D">
          <w:fldChar w:fldCharType="separate"/>
        </w:r>
        <w:r w:rsidR="00832162" w:rsidRPr="00832162">
          <w:rPr>
            <w:rFonts w:asciiTheme="majorHAnsi" w:hAnsiTheme="majorHAnsi"/>
            <w:noProof/>
            <w:sz w:val="28"/>
            <w:szCs w:val="28"/>
            <w:lang w:val="zh-CN"/>
          </w:rPr>
          <w:t>4</w:t>
        </w:r>
        <w:r w:rsidR="000C794D">
          <w:rPr>
            <w:rFonts w:asciiTheme="majorHAnsi" w:hAnsiTheme="majorHAnsi"/>
            <w:sz w:val="28"/>
            <w:szCs w:val="28"/>
            <w:lang w:val="zh-CN"/>
          </w:rPr>
          <w:fldChar w:fldCharType="end"/>
        </w:r>
        <w:r>
          <w:rPr>
            <w:rFonts w:asciiTheme="majorHAnsi" w:hAnsiTheme="majorHAnsi" w:hint="eastAsia"/>
            <w:sz w:val="28"/>
            <w:szCs w:val="28"/>
            <w:lang w:val="zh-CN"/>
          </w:rPr>
          <w:t>—</w:t>
        </w:r>
      </w:sdtContent>
    </w:sdt>
  </w:p>
  <w:p w:rsidR="000C794D" w:rsidRDefault="000C79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4D" w:rsidRDefault="00967FF5">
    <w:pPr>
      <w:pStyle w:val="a6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 w:hint="eastAsia"/>
        <w:sz w:val="28"/>
        <w:szCs w:val="28"/>
        <w:lang w:val="zh-CN"/>
      </w:rPr>
      <w:t>—</w:t>
    </w:r>
    <w:sdt>
      <w:sdtPr>
        <w:rPr>
          <w:rFonts w:asciiTheme="majorHAnsi" w:hAnsiTheme="majorHAnsi"/>
          <w:sz w:val="28"/>
          <w:szCs w:val="28"/>
          <w:lang w:val="zh-CN"/>
        </w:rPr>
        <w:id w:val="20863014"/>
      </w:sdtPr>
      <w:sdtEndPr>
        <w:rPr>
          <w:rFonts w:ascii="Calibri" w:hAnsi="Calibri"/>
          <w:sz w:val="18"/>
          <w:szCs w:val="18"/>
          <w:lang w:val="en-US"/>
        </w:rPr>
      </w:sdtEndPr>
      <w:sdtContent>
        <w:r w:rsidR="000C794D" w:rsidRPr="000C794D">
          <w:fldChar w:fldCharType="begin"/>
        </w:r>
        <w:r>
          <w:instrText xml:space="preserve"> PAGE    \* MERGEFORMAT </w:instrText>
        </w:r>
        <w:r w:rsidR="000C794D" w:rsidRPr="000C794D">
          <w:fldChar w:fldCharType="separate"/>
        </w:r>
        <w:r w:rsidR="00832162" w:rsidRPr="00832162">
          <w:rPr>
            <w:rFonts w:asciiTheme="majorHAnsi" w:hAnsiTheme="majorHAnsi"/>
            <w:noProof/>
            <w:sz w:val="28"/>
            <w:szCs w:val="28"/>
            <w:lang w:val="zh-CN"/>
          </w:rPr>
          <w:t>1</w:t>
        </w:r>
        <w:r w:rsidR="000C794D">
          <w:rPr>
            <w:rFonts w:asciiTheme="majorHAnsi" w:hAnsiTheme="majorHAnsi"/>
            <w:sz w:val="28"/>
            <w:szCs w:val="28"/>
            <w:lang w:val="zh-CN"/>
          </w:rPr>
          <w:fldChar w:fldCharType="end"/>
        </w:r>
        <w:r>
          <w:rPr>
            <w:rFonts w:asciiTheme="majorHAnsi" w:hAnsiTheme="majorHAnsi" w:hint="eastAsia"/>
            <w:sz w:val="28"/>
            <w:szCs w:val="28"/>
            <w:lang w:val="zh-CN"/>
          </w:rPr>
          <w:t>—</w:t>
        </w:r>
      </w:sdtContent>
    </w:sdt>
  </w:p>
  <w:p w:rsidR="000C794D" w:rsidRDefault="000C79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F5" w:rsidRDefault="00967FF5" w:rsidP="000C794D">
      <w:r>
        <w:separator/>
      </w:r>
    </w:p>
  </w:footnote>
  <w:footnote w:type="continuationSeparator" w:id="1">
    <w:p w:rsidR="00967FF5" w:rsidRDefault="00967FF5" w:rsidP="000C7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4D" w:rsidRDefault="000C794D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4D" w:rsidRDefault="000C794D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5208"/>
    <w:rsid w:val="0000302D"/>
    <w:rsid w:val="00003093"/>
    <w:rsid w:val="000134C5"/>
    <w:rsid w:val="00025A67"/>
    <w:rsid w:val="00030453"/>
    <w:rsid w:val="00034CB9"/>
    <w:rsid w:val="00045208"/>
    <w:rsid w:val="00047216"/>
    <w:rsid w:val="000725C3"/>
    <w:rsid w:val="0008638B"/>
    <w:rsid w:val="000C2C22"/>
    <w:rsid w:val="000C415F"/>
    <w:rsid w:val="000C794D"/>
    <w:rsid w:val="000E75EB"/>
    <w:rsid w:val="00102174"/>
    <w:rsid w:val="0010431F"/>
    <w:rsid w:val="00127CFD"/>
    <w:rsid w:val="001311A6"/>
    <w:rsid w:val="00145532"/>
    <w:rsid w:val="00161181"/>
    <w:rsid w:val="00161307"/>
    <w:rsid w:val="00162E0C"/>
    <w:rsid w:val="00163138"/>
    <w:rsid w:val="00163546"/>
    <w:rsid w:val="00173AFA"/>
    <w:rsid w:val="00173C84"/>
    <w:rsid w:val="00173D89"/>
    <w:rsid w:val="001C0EC9"/>
    <w:rsid w:val="001C4178"/>
    <w:rsid w:val="001D5A3D"/>
    <w:rsid w:val="001E6E1E"/>
    <w:rsid w:val="001F11FF"/>
    <w:rsid w:val="002019B7"/>
    <w:rsid w:val="00220369"/>
    <w:rsid w:val="00221643"/>
    <w:rsid w:val="002506E2"/>
    <w:rsid w:val="00261ADD"/>
    <w:rsid w:val="0026658E"/>
    <w:rsid w:val="002726CA"/>
    <w:rsid w:val="0027462A"/>
    <w:rsid w:val="00275C58"/>
    <w:rsid w:val="00293907"/>
    <w:rsid w:val="002A50D5"/>
    <w:rsid w:val="002A78BC"/>
    <w:rsid w:val="002B6558"/>
    <w:rsid w:val="002B6CBF"/>
    <w:rsid w:val="002B70F2"/>
    <w:rsid w:val="002C1382"/>
    <w:rsid w:val="002C1488"/>
    <w:rsid w:val="002C1CE8"/>
    <w:rsid w:val="002F4D99"/>
    <w:rsid w:val="002F4F99"/>
    <w:rsid w:val="002F59C6"/>
    <w:rsid w:val="002F658F"/>
    <w:rsid w:val="00301A17"/>
    <w:rsid w:val="00306077"/>
    <w:rsid w:val="00312568"/>
    <w:rsid w:val="0033465C"/>
    <w:rsid w:val="00343880"/>
    <w:rsid w:val="00343D2C"/>
    <w:rsid w:val="003D24E9"/>
    <w:rsid w:val="003D3C78"/>
    <w:rsid w:val="003E06A8"/>
    <w:rsid w:val="003E71DF"/>
    <w:rsid w:val="003F3D5E"/>
    <w:rsid w:val="00406D17"/>
    <w:rsid w:val="00410CB3"/>
    <w:rsid w:val="00421533"/>
    <w:rsid w:val="00445329"/>
    <w:rsid w:val="0046027D"/>
    <w:rsid w:val="004637CE"/>
    <w:rsid w:val="00477AFA"/>
    <w:rsid w:val="00480B8D"/>
    <w:rsid w:val="0049421F"/>
    <w:rsid w:val="004C592D"/>
    <w:rsid w:val="004D083A"/>
    <w:rsid w:val="004D1F71"/>
    <w:rsid w:val="004D235B"/>
    <w:rsid w:val="004D6812"/>
    <w:rsid w:val="004E4C38"/>
    <w:rsid w:val="004F09C3"/>
    <w:rsid w:val="004F79B8"/>
    <w:rsid w:val="005014DA"/>
    <w:rsid w:val="005064C4"/>
    <w:rsid w:val="00513F40"/>
    <w:rsid w:val="0052097A"/>
    <w:rsid w:val="00533B57"/>
    <w:rsid w:val="005365DA"/>
    <w:rsid w:val="00553D61"/>
    <w:rsid w:val="00554762"/>
    <w:rsid w:val="005571FB"/>
    <w:rsid w:val="00560F24"/>
    <w:rsid w:val="005632D7"/>
    <w:rsid w:val="005752BF"/>
    <w:rsid w:val="0058123A"/>
    <w:rsid w:val="00584B91"/>
    <w:rsid w:val="00596C2C"/>
    <w:rsid w:val="005A1CB8"/>
    <w:rsid w:val="005D027B"/>
    <w:rsid w:val="005D33DF"/>
    <w:rsid w:val="005E04AB"/>
    <w:rsid w:val="005E3469"/>
    <w:rsid w:val="005E7B2C"/>
    <w:rsid w:val="005F66F2"/>
    <w:rsid w:val="005F6998"/>
    <w:rsid w:val="0061018A"/>
    <w:rsid w:val="00621624"/>
    <w:rsid w:val="00624C24"/>
    <w:rsid w:val="00630C90"/>
    <w:rsid w:val="00637203"/>
    <w:rsid w:val="0065174F"/>
    <w:rsid w:val="00655BC8"/>
    <w:rsid w:val="00666F1F"/>
    <w:rsid w:val="006773A9"/>
    <w:rsid w:val="006A2A72"/>
    <w:rsid w:val="006B0284"/>
    <w:rsid w:val="006C0936"/>
    <w:rsid w:val="006C4925"/>
    <w:rsid w:val="006D3412"/>
    <w:rsid w:val="006E2A25"/>
    <w:rsid w:val="006F2B35"/>
    <w:rsid w:val="0070612A"/>
    <w:rsid w:val="007117E3"/>
    <w:rsid w:val="00723AD2"/>
    <w:rsid w:val="00737AD6"/>
    <w:rsid w:val="00757969"/>
    <w:rsid w:val="00761264"/>
    <w:rsid w:val="007775F4"/>
    <w:rsid w:val="007865A6"/>
    <w:rsid w:val="00794574"/>
    <w:rsid w:val="007A6179"/>
    <w:rsid w:val="007A7EB7"/>
    <w:rsid w:val="007C70E2"/>
    <w:rsid w:val="007E2730"/>
    <w:rsid w:val="007F7754"/>
    <w:rsid w:val="00802896"/>
    <w:rsid w:val="008155D7"/>
    <w:rsid w:val="008179DB"/>
    <w:rsid w:val="00822453"/>
    <w:rsid w:val="00832162"/>
    <w:rsid w:val="00843421"/>
    <w:rsid w:val="00860FC5"/>
    <w:rsid w:val="00887070"/>
    <w:rsid w:val="0088739D"/>
    <w:rsid w:val="008B00FE"/>
    <w:rsid w:val="008B2219"/>
    <w:rsid w:val="008C4B1B"/>
    <w:rsid w:val="008D3B32"/>
    <w:rsid w:val="008D51E5"/>
    <w:rsid w:val="008E713E"/>
    <w:rsid w:val="00907A00"/>
    <w:rsid w:val="009114BE"/>
    <w:rsid w:val="00916690"/>
    <w:rsid w:val="00927277"/>
    <w:rsid w:val="00930BE6"/>
    <w:rsid w:val="0096441C"/>
    <w:rsid w:val="009667EB"/>
    <w:rsid w:val="00967FF5"/>
    <w:rsid w:val="00970FEE"/>
    <w:rsid w:val="00973AB2"/>
    <w:rsid w:val="00973E8C"/>
    <w:rsid w:val="00982A14"/>
    <w:rsid w:val="009A03BC"/>
    <w:rsid w:val="009A6AC3"/>
    <w:rsid w:val="009B1BE5"/>
    <w:rsid w:val="009B3DDE"/>
    <w:rsid w:val="009C1C8D"/>
    <w:rsid w:val="009C2EB2"/>
    <w:rsid w:val="009C593F"/>
    <w:rsid w:val="009D0788"/>
    <w:rsid w:val="00A61C72"/>
    <w:rsid w:val="00A714C5"/>
    <w:rsid w:val="00A85377"/>
    <w:rsid w:val="00A86993"/>
    <w:rsid w:val="00A954CE"/>
    <w:rsid w:val="00AB305E"/>
    <w:rsid w:val="00AB7F3E"/>
    <w:rsid w:val="00AC6D8B"/>
    <w:rsid w:val="00AD3A33"/>
    <w:rsid w:val="00AE1FFE"/>
    <w:rsid w:val="00B00008"/>
    <w:rsid w:val="00B15063"/>
    <w:rsid w:val="00B200A5"/>
    <w:rsid w:val="00B22221"/>
    <w:rsid w:val="00B42BE2"/>
    <w:rsid w:val="00B43CD6"/>
    <w:rsid w:val="00B50FB3"/>
    <w:rsid w:val="00B551A4"/>
    <w:rsid w:val="00B637F1"/>
    <w:rsid w:val="00B90A1A"/>
    <w:rsid w:val="00B925A3"/>
    <w:rsid w:val="00BA637A"/>
    <w:rsid w:val="00BB05AF"/>
    <w:rsid w:val="00BB538B"/>
    <w:rsid w:val="00BC03B5"/>
    <w:rsid w:val="00BC2C17"/>
    <w:rsid w:val="00BD46CF"/>
    <w:rsid w:val="00BD4C80"/>
    <w:rsid w:val="00BE337E"/>
    <w:rsid w:val="00BE5677"/>
    <w:rsid w:val="00C02D25"/>
    <w:rsid w:val="00C31B23"/>
    <w:rsid w:val="00C31C44"/>
    <w:rsid w:val="00C4683C"/>
    <w:rsid w:val="00C55AFD"/>
    <w:rsid w:val="00C56336"/>
    <w:rsid w:val="00C63901"/>
    <w:rsid w:val="00C73DA3"/>
    <w:rsid w:val="00C83935"/>
    <w:rsid w:val="00C92794"/>
    <w:rsid w:val="00C977AF"/>
    <w:rsid w:val="00CA2177"/>
    <w:rsid w:val="00CB1EB2"/>
    <w:rsid w:val="00CB7CC5"/>
    <w:rsid w:val="00CC4207"/>
    <w:rsid w:val="00CD2E4E"/>
    <w:rsid w:val="00CF0461"/>
    <w:rsid w:val="00CF52EA"/>
    <w:rsid w:val="00CF5BF0"/>
    <w:rsid w:val="00D007FB"/>
    <w:rsid w:val="00D11315"/>
    <w:rsid w:val="00D177F6"/>
    <w:rsid w:val="00D240B6"/>
    <w:rsid w:val="00D35E52"/>
    <w:rsid w:val="00D41A61"/>
    <w:rsid w:val="00D456BA"/>
    <w:rsid w:val="00D55B68"/>
    <w:rsid w:val="00D80C1E"/>
    <w:rsid w:val="00D83E59"/>
    <w:rsid w:val="00D9216B"/>
    <w:rsid w:val="00DA47C0"/>
    <w:rsid w:val="00DB32B4"/>
    <w:rsid w:val="00DB642E"/>
    <w:rsid w:val="00DB7A5A"/>
    <w:rsid w:val="00DD27FA"/>
    <w:rsid w:val="00DE0A3A"/>
    <w:rsid w:val="00DF2199"/>
    <w:rsid w:val="00DF21CD"/>
    <w:rsid w:val="00DF66B5"/>
    <w:rsid w:val="00E06A00"/>
    <w:rsid w:val="00E11EB1"/>
    <w:rsid w:val="00E17D37"/>
    <w:rsid w:val="00E52D5D"/>
    <w:rsid w:val="00E57FE3"/>
    <w:rsid w:val="00E64E0B"/>
    <w:rsid w:val="00E64F73"/>
    <w:rsid w:val="00E65C09"/>
    <w:rsid w:val="00E677B9"/>
    <w:rsid w:val="00E776BF"/>
    <w:rsid w:val="00EC0905"/>
    <w:rsid w:val="00EC7CDD"/>
    <w:rsid w:val="00F104C8"/>
    <w:rsid w:val="00F20B17"/>
    <w:rsid w:val="00F45A66"/>
    <w:rsid w:val="00F56635"/>
    <w:rsid w:val="00F658E1"/>
    <w:rsid w:val="00F707CD"/>
    <w:rsid w:val="00F72013"/>
    <w:rsid w:val="00F800A3"/>
    <w:rsid w:val="00F95B34"/>
    <w:rsid w:val="00F97E5C"/>
    <w:rsid w:val="00FA0FE6"/>
    <w:rsid w:val="00FA2E12"/>
    <w:rsid w:val="00FC28E9"/>
    <w:rsid w:val="00FC2DF8"/>
    <w:rsid w:val="00FC490A"/>
    <w:rsid w:val="00FD6EE4"/>
    <w:rsid w:val="00FE437D"/>
    <w:rsid w:val="00FF2F85"/>
    <w:rsid w:val="00FF5A80"/>
    <w:rsid w:val="00FF6DD2"/>
    <w:rsid w:val="01104723"/>
    <w:rsid w:val="06411718"/>
    <w:rsid w:val="12083657"/>
    <w:rsid w:val="14021088"/>
    <w:rsid w:val="146F4763"/>
    <w:rsid w:val="14C11018"/>
    <w:rsid w:val="15641EE3"/>
    <w:rsid w:val="25487CD4"/>
    <w:rsid w:val="2DA60BA0"/>
    <w:rsid w:val="35FB6D6B"/>
    <w:rsid w:val="36756E95"/>
    <w:rsid w:val="3DE53A8A"/>
    <w:rsid w:val="42701693"/>
    <w:rsid w:val="433839E1"/>
    <w:rsid w:val="447155EC"/>
    <w:rsid w:val="4AE14086"/>
    <w:rsid w:val="546214B2"/>
    <w:rsid w:val="665649C4"/>
    <w:rsid w:val="70910EF1"/>
    <w:rsid w:val="72E24957"/>
    <w:rsid w:val="7737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semiHidden="0" w:unhideWhenUsed="0" w:qFormat="1"/>
    <w:lsdException w:name="Date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4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0C794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  <w:rsid w:val="000C794D"/>
    <w:rPr>
      <w:rFonts w:ascii="Times New Roman" w:hAnsi="Times New Roman" w:cs="Times New Roma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0C794D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0C794D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C7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0C7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0C794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0C794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0C794D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locked/>
    <w:rsid w:val="000C794D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0C794D"/>
    <w:rPr>
      <w:rFonts w:cs="Calibri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C794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reader-word-layer">
    <w:name w:val="reader-word-layer"/>
    <w:basedOn w:val="a"/>
    <w:qFormat/>
    <w:rsid w:val="000C79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qFormat/>
    <w:rsid w:val="000C794D"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C794D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CHINA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VIPUSER</dc:creator>
  <cp:lastModifiedBy>Windows 用户</cp:lastModifiedBy>
  <cp:revision>29</cp:revision>
  <cp:lastPrinted>2019-11-01T07:25:00Z</cp:lastPrinted>
  <dcterms:created xsi:type="dcterms:W3CDTF">2019-11-04T05:18:00Z</dcterms:created>
  <dcterms:modified xsi:type="dcterms:W3CDTF">2020-11-18T07:31:00Z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