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59" w:rsidRDefault="0067771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264259" w:rsidRDefault="00677719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四川省药品监督管理局</w:t>
      </w:r>
    </w:p>
    <w:p w:rsidR="00264259" w:rsidRDefault="00677719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2019-2021</w:t>
      </w:r>
      <w:r>
        <w:rPr>
          <w:rFonts w:ascii="Times New Roman" w:eastAsia="方正小标宋简体" w:hAnsi="Times New Roman" w:hint="eastAsia"/>
          <w:sz w:val="36"/>
          <w:szCs w:val="36"/>
        </w:rPr>
        <w:t>年度档案资料整理归档项目</w:t>
      </w:r>
    </w:p>
    <w:p w:rsidR="00264259" w:rsidRDefault="00677719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自行采购</w:t>
      </w:r>
      <w:r>
        <w:rPr>
          <w:rFonts w:ascii="Times New Roman" w:eastAsia="方正小标宋简体" w:hAnsi="Times New Roman" w:hint="eastAsia"/>
          <w:sz w:val="36"/>
          <w:szCs w:val="36"/>
        </w:rPr>
        <w:t>报名表</w:t>
      </w:r>
    </w:p>
    <w:p w:rsidR="00264259" w:rsidRDefault="00264259">
      <w:pPr>
        <w:spacing w:line="44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2942"/>
        <w:gridCol w:w="1130"/>
        <w:gridCol w:w="3117"/>
      </w:tblGrid>
      <w:tr w:rsidR="00264259">
        <w:trPr>
          <w:trHeight w:val="419"/>
        </w:trPr>
        <w:tc>
          <w:tcPr>
            <w:tcW w:w="1648" w:type="dxa"/>
            <w:vAlign w:val="center"/>
          </w:tcPr>
          <w:p w:rsidR="00264259" w:rsidRDefault="0067771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189" w:type="dxa"/>
            <w:gridSpan w:val="3"/>
            <w:vAlign w:val="center"/>
          </w:tcPr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4259">
        <w:trPr>
          <w:trHeight w:val="473"/>
        </w:trPr>
        <w:tc>
          <w:tcPr>
            <w:tcW w:w="1648" w:type="dxa"/>
            <w:vAlign w:val="center"/>
          </w:tcPr>
          <w:p w:rsidR="00264259" w:rsidRDefault="0067771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7189" w:type="dxa"/>
            <w:gridSpan w:val="3"/>
            <w:vAlign w:val="center"/>
          </w:tcPr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4259">
        <w:trPr>
          <w:trHeight w:val="539"/>
        </w:trPr>
        <w:tc>
          <w:tcPr>
            <w:tcW w:w="1648" w:type="dxa"/>
            <w:vAlign w:val="center"/>
          </w:tcPr>
          <w:p w:rsidR="00264259" w:rsidRDefault="0067771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2942" w:type="dxa"/>
            <w:vAlign w:val="center"/>
          </w:tcPr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0" w:type="dxa"/>
            <w:vAlign w:val="center"/>
          </w:tcPr>
          <w:p w:rsidR="00264259" w:rsidRDefault="0067771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117" w:type="dxa"/>
            <w:vAlign w:val="center"/>
          </w:tcPr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4259">
        <w:trPr>
          <w:trHeight w:val="496"/>
        </w:trPr>
        <w:tc>
          <w:tcPr>
            <w:tcW w:w="1648" w:type="dxa"/>
            <w:vAlign w:val="center"/>
          </w:tcPr>
          <w:p w:rsidR="00264259" w:rsidRDefault="0067771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7189" w:type="dxa"/>
            <w:gridSpan w:val="3"/>
            <w:vAlign w:val="center"/>
          </w:tcPr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4259">
        <w:trPr>
          <w:trHeight w:val="4014"/>
        </w:trPr>
        <w:tc>
          <w:tcPr>
            <w:tcW w:w="8837" w:type="dxa"/>
            <w:gridSpan w:val="4"/>
          </w:tcPr>
          <w:p w:rsidR="00264259" w:rsidRDefault="00264259">
            <w:pPr>
              <w:spacing w:line="3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64259" w:rsidRDefault="00677719">
            <w:pPr>
              <w:spacing w:line="3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我公司自愿接受《四川省药品监督管理局</w:t>
            </w:r>
            <w:r>
              <w:rPr>
                <w:rFonts w:ascii="仿宋" w:eastAsia="仿宋" w:hAnsi="仿宋"/>
                <w:sz w:val="32"/>
                <w:szCs w:val="32"/>
              </w:rPr>
              <w:t>2019-2021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年度档案资料整理归档项目自行</w:t>
            </w:r>
            <w:r>
              <w:rPr>
                <w:rFonts w:ascii="仿宋" w:eastAsia="仿宋" w:hAnsi="仿宋"/>
                <w:sz w:val="32"/>
                <w:szCs w:val="32"/>
              </w:rPr>
              <w:t>采购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公告》参与投标工作，并保证所填事项属实。</w:t>
            </w:r>
          </w:p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64259" w:rsidRDefault="00677719">
            <w:pPr>
              <w:spacing w:line="3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个人签名（或机构盖章）：</w:t>
            </w:r>
          </w:p>
          <w:p w:rsidR="00264259" w:rsidRDefault="00264259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64259" w:rsidRDefault="00677719">
            <w:pPr>
              <w:spacing w:line="320" w:lineRule="exact"/>
              <w:ind w:right="5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填写日期：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  <w:p w:rsidR="00264259" w:rsidRDefault="00264259">
            <w:pPr>
              <w:spacing w:line="320" w:lineRule="exact"/>
              <w:jc w:val="right"/>
              <w:rPr>
                <w:rFonts w:ascii="仿宋" w:eastAsia="仿宋" w:hAnsi="仿宋"/>
                <w:spacing w:val="-10"/>
                <w:sz w:val="32"/>
                <w:szCs w:val="32"/>
              </w:rPr>
            </w:pPr>
          </w:p>
        </w:tc>
      </w:tr>
      <w:tr w:rsidR="00264259">
        <w:trPr>
          <w:trHeight w:val="2709"/>
        </w:trPr>
        <w:tc>
          <w:tcPr>
            <w:tcW w:w="8837" w:type="dxa"/>
            <w:gridSpan w:val="4"/>
            <w:vAlign w:val="center"/>
          </w:tcPr>
          <w:p w:rsidR="00264259" w:rsidRDefault="00677719">
            <w:pPr>
              <w:spacing w:line="400" w:lineRule="exact"/>
              <w:rPr>
                <w:rFonts w:ascii="仿宋" w:eastAsia="仿宋" w:hAnsi="仿宋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备注：</w:t>
            </w:r>
          </w:p>
          <w:p w:rsidR="00264259" w:rsidRDefault="00677719">
            <w:pPr>
              <w:spacing w:line="400" w:lineRule="exact"/>
              <w:ind w:firstLineChars="200" w:firstLine="600"/>
              <w:rPr>
                <w:rFonts w:ascii="仿宋" w:eastAsia="仿宋" w:hAnsi="仿宋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/>
                <w:spacing w:val="-10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.请填写本表，凭</w:t>
            </w:r>
            <w:r>
              <w:rPr>
                <w:rFonts w:ascii="仿宋" w:eastAsia="仿宋" w:hAnsi="仿宋"/>
                <w:spacing w:val="-10"/>
                <w:sz w:val="32"/>
                <w:szCs w:val="32"/>
              </w:rPr>
              <w:t>本表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领取《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四川省药品监督管理局</w:t>
            </w:r>
            <w:r>
              <w:rPr>
                <w:rFonts w:ascii="仿宋" w:eastAsia="仿宋" w:hAnsi="仿宋"/>
                <w:sz w:val="32"/>
                <w:szCs w:val="32"/>
              </w:rPr>
              <w:t>2019-2021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年度档案资料整理归档</w:t>
            </w:r>
            <w:r w:rsidR="00C87769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采购须知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》。</w:t>
            </w:r>
          </w:p>
          <w:p w:rsidR="00264259" w:rsidRDefault="00677719">
            <w:pPr>
              <w:spacing w:line="400" w:lineRule="exact"/>
              <w:ind w:firstLineChars="180" w:firstLine="540"/>
              <w:rPr>
                <w:rFonts w:ascii="仿宋" w:eastAsia="仿宋" w:hAnsi="仿宋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/>
                <w:spacing w:val="-1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.请按照采购须知相关要求，编制响应文件。响应文件请于</w:t>
            </w:r>
            <w:r>
              <w:rPr>
                <w:rFonts w:ascii="仿宋" w:eastAsia="仿宋" w:hAnsi="仿宋"/>
                <w:spacing w:val="-10"/>
                <w:sz w:val="32"/>
                <w:szCs w:val="32"/>
              </w:rPr>
              <w:t>2020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pacing w:val="-1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月9日</w:t>
            </w:r>
            <w:r>
              <w:rPr>
                <w:rFonts w:ascii="仿宋" w:eastAsia="仿宋" w:hAnsi="仿宋"/>
                <w:spacing w:val="-10"/>
                <w:sz w:val="32"/>
                <w:szCs w:val="32"/>
              </w:rPr>
              <w:t>18:00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时前，报送成都市玉沙路</w:t>
            </w:r>
            <w:r>
              <w:rPr>
                <w:rFonts w:ascii="仿宋" w:eastAsia="仿宋" w:hAnsi="仿宋"/>
                <w:spacing w:val="-10"/>
                <w:sz w:val="32"/>
                <w:szCs w:val="32"/>
              </w:rPr>
              <w:t>98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号</w:t>
            </w:r>
            <w:r>
              <w:rPr>
                <w:rFonts w:ascii="仿宋" w:eastAsia="仿宋" w:hAnsi="仿宋"/>
                <w:spacing w:val="-10"/>
                <w:sz w:val="32"/>
                <w:szCs w:val="32"/>
              </w:rPr>
              <w:t>A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区</w:t>
            </w:r>
            <w:r>
              <w:rPr>
                <w:rFonts w:ascii="仿宋" w:eastAsia="仿宋" w:hAnsi="仿宋"/>
                <w:spacing w:val="-10"/>
                <w:sz w:val="32"/>
                <w:szCs w:val="32"/>
              </w:rPr>
              <w:t>121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室，超时响应一概不予接收。</w:t>
            </w:r>
          </w:p>
        </w:tc>
      </w:tr>
    </w:tbl>
    <w:p w:rsidR="00264259" w:rsidRDefault="00264259">
      <w:pPr>
        <w:spacing w:line="600" w:lineRule="exact"/>
        <w:rPr>
          <w:rFonts w:eastAsia="仿宋"/>
          <w:color w:val="000000"/>
          <w:sz w:val="32"/>
          <w:szCs w:val="32"/>
        </w:rPr>
      </w:pPr>
    </w:p>
    <w:p w:rsidR="00264259" w:rsidRDefault="00264259"/>
    <w:sectPr w:rsidR="00264259">
      <w:headerReference w:type="even" r:id="rId7"/>
      <w:headerReference w:type="default" r:id="rId8"/>
      <w:footerReference w:type="default" r:id="rId9"/>
      <w:pgSz w:w="11906" w:h="16838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EA" w:rsidRDefault="009125EA">
      <w:r>
        <w:separator/>
      </w:r>
    </w:p>
  </w:endnote>
  <w:endnote w:type="continuationSeparator" w:id="0">
    <w:p w:rsidR="009125EA" w:rsidRDefault="0091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59" w:rsidRDefault="00677719">
    <w:pPr>
      <w:pStyle w:val="a3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C2B9A" w:rsidRPr="000C2B9A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264259" w:rsidRDefault="002642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EA" w:rsidRDefault="009125EA">
      <w:r>
        <w:separator/>
      </w:r>
    </w:p>
  </w:footnote>
  <w:footnote w:type="continuationSeparator" w:id="0">
    <w:p w:rsidR="009125EA" w:rsidRDefault="0091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59" w:rsidRDefault="0026425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59" w:rsidRDefault="0026425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99"/>
    <w:rsid w:val="000C2B9A"/>
    <w:rsid w:val="00264259"/>
    <w:rsid w:val="003303EE"/>
    <w:rsid w:val="00382470"/>
    <w:rsid w:val="00677719"/>
    <w:rsid w:val="009125EA"/>
    <w:rsid w:val="00C87769"/>
    <w:rsid w:val="00F02BC3"/>
    <w:rsid w:val="00F15699"/>
    <w:rsid w:val="628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64C3D-FE82-4070-AC9F-7B3BA94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</cp:lastModifiedBy>
  <cp:revision>4</cp:revision>
  <dcterms:created xsi:type="dcterms:W3CDTF">2020-04-26T08:31:00Z</dcterms:created>
  <dcterms:modified xsi:type="dcterms:W3CDTF">2020-04-27T03:27:00Z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