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720" w:lineRule="exact"/>
        <w:ind w:firstLine="645"/>
        <w:jc w:val="left"/>
        <w:rPr>
          <w:rFonts w:ascii="方正小标宋简体" w:eastAsia="方正小标宋简体"/>
          <w:sz w:val="44"/>
          <w:szCs w:val="44"/>
        </w:rPr>
      </w:pPr>
    </w:p>
    <w:p>
      <w:pPr>
        <w:spacing w:line="720" w:lineRule="exact"/>
        <w:ind w:firstLine="645"/>
        <w:jc w:val="left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《医疗器械网络交易服务第三方平台备案凭证》标注失效信息表</w:t>
      </w:r>
    </w:p>
    <w:bookmarkEnd w:id="0"/>
    <w:tbl>
      <w:tblPr>
        <w:tblStyle w:val="5"/>
        <w:tblpPr w:leftFromText="180" w:rightFromText="180" w:vertAnchor="text" w:horzAnchor="page" w:tblpX="2143" w:tblpY="931"/>
        <w:tblW w:w="13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941"/>
        <w:gridCol w:w="2126"/>
        <w:gridCol w:w="1984"/>
        <w:gridCol w:w="3013"/>
        <w:gridCol w:w="177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备案编号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网站名称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网站域名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网站客户端应用程序名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成都言味信息技术有限公司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川</w:t>
            </w:r>
            <w:r>
              <w:rPr>
                <w:rFonts w:hint="eastAsia" w:ascii="宋体" w:hAnsi="宋体"/>
                <w:szCs w:val="21"/>
              </w:rPr>
              <w:t>）网械平台备字（20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</w:rPr>
              <w:t>）第0000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"/>
              </w:rPr>
            </w:pPr>
            <w:r>
              <w:rPr>
                <w:rFonts w:hint="default" w:ascii="宋体" w:hAnsi="宋体"/>
                <w:szCs w:val="21"/>
                <w:lang w:val="en"/>
              </w:rPr>
              <w:t>成都言味信息技术有限公司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"/>
              </w:rPr>
              <w:t>www.yanwei365.com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成都言味信息技术有限公司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企业主动申请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NjU0MWRhMjExNjY2Y2RlOGU1MTNmOTZiOTM1M2UifQ=="/>
  </w:docVars>
  <w:rsids>
    <w:rsidRoot w:val="D4DFCA96"/>
    <w:rsid w:val="1E4E5F76"/>
    <w:rsid w:val="3B1F1808"/>
    <w:rsid w:val="5FDD006D"/>
    <w:rsid w:val="7FEF6982"/>
    <w:rsid w:val="D4DFCA96"/>
    <w:rsid w:val="E1D38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144</Characters>
  <Lines>0</Lines>
  <Paragraphs>0</Paragraphs>
  <TotalTime>3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2023-06-20T11:25:00Z</dcterms:created>
  <dc:creator>生まれて</dc:creator>
  <cp:lastModifiedBy>WPS_1648090689</cp:lastModifiedBy>
  <cp:lastPrinted>2023-06-20T11:39:00Z</cp:lastPrinted>
  <dcterms:modified xsi:type="dcterms:W3CDTF">2023-06-28T01:37:04Z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763F83CAE8034F8CA3BA1525BBE3D95C_13</vt:lpwstr>
  </property>
</Properties>
</file>